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A" w:rsidRDefault="00E96167">
      <w:pPr>
        <w:rPr>
          <w:rFonts w:ascii="Times New Roman" w:hAnsi="Times New Roman" w:cs="Times New Roman"/>
          <w:sz w:val="24"/>
          <w:szCs w:val="24"/>
        </w:rPr>
      </w:pPr>
      <w:r>
        <w:rPr>
          <w:rFonts w:ascii="Times New Roman" w:hAnsi="Times New Roman" w:cs="Times New Roman"/>
          <w:sz w:val="24"/>
          <w:szCs w:val="24"/>
        </w:rPr>
        <w:t>Katie A. Fralick</w:t>
      </w:r>
    </w:p>
    <w:p w:rsidR="00763165" w:rsidRDefault="00763165" w:rsidP="000B5041">
      <w:pPr>
        <w:rPr>
          <w:rFonts w:ascii="Times New Roman" w:hAnsi="Times New Roman" w:cs="Times New Roman"/>
          <w:sz w:val="24"/>
          <w:szCs w:val="24"/>
        </w:rPr>
      </w:pPr>
      <w:r>
        <w:rPr>
          <w:rFonts w:ascii="Times New Roman" w:hAnsi="Times New Roman" w:cs="Times New Roman"/>
          <w:sz w:val="24"/>
          <w:szCs w:val="24"/>
        </w:rPr>
        <w:t>Professor Dennis Bingham</w:t>
      </w:r>
    </w:p>
    <w:p w:rsidR="000B5041" w:rsidRPr="00E96167" w:rsidRDefault="00763165" w:rsidP="000B5041">
      <w:pPr>
        <w:rPr>
          <w:rFonts w:ascii="Times New Roman" w:hAnsi="Times New Roman" w:cs="Times New Roman"/>
          <w:sz w:val="24"/>
          <w:szCs w:val="24"/>
        </w:rPr>
      </w:pPr>
      <w:r>
        <w:rPr>
          <w:rFonts w:ascii="Times New Roman" w:hAnsi="Times New Roman" w:cs="Times New Roman"/>
          <w:sz w:val="24"/>
          <w:szCs w:val="24"/>
        </w:rPr>
        <w:t>FILM C390, Films of the 90’s</w:t>
      </w:r>
      <w:r w:rsidR="000B5041">
        <w:rPr>
          <w:rFonts w:ascii="Times New Roman" w:hAnsi="Times New Roman" w:cs="Times New Roman"/>
          <w:sz w:val="24"/>
          <w:szCs w:val="24"/>
        </w:rPr>
        <w:t xml:space="preserve">, </w:t>
      </w:r>
      <w:r>
        <w:rPr>
          <w:rFonts w:ascii="Times New Roman" w:hAnsi="Times New Roman" w:cs="Times New Roman"/>
          <w:sz w:val="24"/>
          <w:szCs w:val="24"/>
        </w:rPr>
        <w:t>Summer I 2012, M/W 6p-10p</w:t>
      </w:r>
    </w:p>
    <w:p w:rsidR="00E96167" w:rsidRDefault="005B1C5E" w:rsidP="00E96167">
      <w:pPr>
        <w:rPr>
          <w:rFonts w:ascii="Times New Roman" w:hAnsi="Times New Roman" w:cs="Times New Roman"/>
          <w:sz w:val="24"/>
          <w:szCs w:val="24"/>
        </w:rPr>
      </w:pPr>
      <w:r>
        <w:rPr>
          <w:rFonts w:ascii="Times New Roman" w:hAnsi="Times New Roman" w:cs="Times New Roman"/>
          <w:sz w:val="24"/>
          <w:szCs w:val="24"/>
        </w:rPr>
        <w:t>17</w:t>
      </w:r>
      <w:r w:rsidR="00A02AE1">
        <w:rPr>
          <w:rFonts w:ascii="Times New Roman" w:hAnsi="Times New Roman" w:cs="Times New Roman"/>
          <w:sz w:val="24"/>
          <w:szCs w:val="24"/>
        </w:rPr>
        <w:t xml:space="preserve"> June</w:t>
      </w:r>
      <w:r w:rsidR="001A1ADF">
        <w:rPr>
          <w:rFonts w:ascii="Times New Roman" w:hAnsi="Times New Roman" w:cs="Times New Roman"/>
          <w:sz w:val="24"/>
          <w:szCs w:val="24"/>
        </w:rPr>
        <w:t xml:space="preserve"> 2012</w:t>
      </w:r>
    </w:p>
    <w:p w:rsidR="00D2527A" w:rsidRDefault="00D2527A" w:rsidP="00E96167">
      <w:pPr>
        <w:rPr>
          <w:rFonts w:ascii="Times New Roman" w:hAnsi="Times New Roman" w:cs="Times New Roman"/>
          <w:sz w:val="24"/>
          <w:szCs w:val="24"/>
        </w:rPr>
      </w:pPr>
    </w:p>
    <w:p w:rsidR="00566EF3" w:rsidRPr="00566EF3" w:rsidRDefault="00FF4D4A" w:rsidP="00566EF3">
      <w:pPr>
        <w:pStyle w:val="Title"/>
        <w:jc w:val="center"/>
      </w:pPr>
      <w:r>
        <w:t>The Bard with Skin On</w:t>
      </w:r>
    </w:p>
    <w:p w:rsidR="00566EF3" w:rsidRDefault="00FF4D4A" w:rsidP="00B34A7A">
      <w:pPr>
        <w:pStyle w:val="Subtitle"/>
        <w:jc w:val="center"/>
      </w:pPr>
      <w:r w:rsidRPr="00FF4D4A">
        <w:rPr>
          <w:i w:val="0"/>
        </w:rPr>
        <w:t>Postmodernity in</w:t>
      </w:r>
      <w:r>
        <w:t xml:space="preserve"> </w:t>
      </w:r>
      <w:r w:rsidR="00D2527A">
        <w:t>Shakespeare in Love</w:t>
      </w:r>
    </w:p>
    <w:p w:rsidR="00D016E4" w:rsidRPr="00D016E4" w:rsidRDefault="00D016E4" w:rsidP="00D016E4"/>
    <w:p w:rsidR="00977ED5" w:rsidRDefault="00DA72A6" w:rsidP="005B1C5E">
      <w:pPr>
        <w:spacing w:line="480" w:lineRule="auto"/>
        <w:rPr>
          <w:rFonts w:ascii="Times New Roman" w:hAnsi="Times New Roman" w:cs="Times New Roman"/>
          <w:sz w:val="24"/>
          <w:szCs w:val="24"/>
        </w:rPr>
      </w:pPr>
      <w:r>
        <w:rPr>
          <w:rFonts w:ascii="Times New Roman" w:hAnsi="Times New Roman" w:cs="Times New Roman"/>
          <w:sz w:val="24"/>
          <w:szCs w:val="24"/>
        </w:rPr>
        <w:tab/>
      </w:r>
      <w:r w:rsidR="00ED06B8">
        <w:rPr>
          <w:rFonts w:ascii="Times New Roman" w:hAnsi="Times New Roman" w:cs="Times New Roman"/>
          <w:sz w:val="24"/>
          <w:szCs w:val="24"/>
        </w:rPr>
        <w:t>To say that I am a fan of the works of William Shakespeare would be an understatement.  I am a collector of all things Shakespeare, with multiple editions of the plays, sonnets and stories, posters, time-lines and ev</w:t>
      </w:r>
      <w:r w:rsidR="0034004A">
        <w:rPr>
          <w:rFonts w:ascii="Times New Roman" w:hAnsi="Times New Roman" w:cs="Times New Roman"/>
          <w:sz w:val="24"/>
          <w:szCs w:val="24"/>
        </w:rPr>
        <w:t xml:space="preserve">en a blanket with a quote from </w:t>
      </w:r>
      <w:r w:rsidR="00ED06B8" w:rsidRPr="0034004A">
        <w:rPr>
          <w:rFonts w:ascii="Times New Roman" w:hAnsi="Times New Roman" w:cs="Times New Roman"/>
          <w:i/>
          <w:sz w:val="24"/>
          <w:szCs w:val="24"/>
        </w:rPr>
        <w:t>The Winter’s Tale</w:t>
      </w:r>
      <w:r w:rsidR="00ED06B8">
        <w:rPr>
          <w:rFonts w:ascii="Times New Roman" w:hAnsi="Times New Roman" w:cs="Times New Roman"/>
          <w:sz w:val="24"/>
          <w:szCs w:val="24"/>
        </w:rPr>
        <w:t xml:space="preserve">.  In May of 2011, I was able to fulfill a </w:t>
      </w:r>
      <w:r w:rsidR="003276A2">
        <w:rPr>
          <w:rFonts w:ascii="Times New Roman" w:hAnsi="Times New Roman" w:cs="Times New Roman"/>
          <w:sz w:val="24"/>
          <w:szCs w:val="24"/>
        </w:rPr>
        <w:t xml:space="preserve">lifelong </w:t>
      </w:r>
      <w:r w:rsidR="00ED06B8">
        <w:rPr>
          <w:rFonts w:ascii="Times New Roman" w:hAnsi="Times New Roman" w:cs="Times New Roman"/>
          <w:sz w:val="24"/>
          <w:szCs w:val="24"/>
        </w:rPr>
        <w:t>dream of travelling to England to walk in the steps of the Bard, and was able to</w:t>
      </w:r>
      <w:r w:rsidR="0034004A">
        <w:rPr>
          <w:rFonts w:ascii="Times New Roman" w:hAnsi="Times New Roman" w:cs="Times New Roman"/>
          <w:sz w:val="24"/>
          <w:szCs w:val="24"/>
        </w:rPr>
        <w:t xml:space="preserve"> witness a dress rehearsal for </w:t>
      </w:r>
      <w:r w:rsidR="00ED06B8" w:rsidRPr="0034004A">
        <w:rPr>
          <w:rFonts w:ascii="Times New Roman" w:hAnsi="Times New Roman" w:cs="Times New Roman"/>
          <w:i/>
          <w:sz w:val="24"/>
          <w:szCs w:val="24"/>
        </w:rPr>
        <w:t>Much Ado about Nothing</w:t>
      </w:r>
      <w:r w:rsidR="00ED06B8">
        <w:rPr>
          <w:rFonts w:ascii="Times New Roman" w:hAnsi="Times New Roman" w:cs="Times New Roman"/>
          <w:sz w:val="24"/>
          <w:szCs w:val="24"/>
        </w:rPr>
        <w:t xml:space="preserve"> at the restored Globe theatre in Old London.</w:t>
      </w:r>
      <w:r w:rsidR="003276A2">
        <w:rPr>
          <w:rFonts w:ascii="Times New Roman" w:hAnsi="Times New Roman" w:cs="Times New Roman"/>
          <w:sz w:val="24"/>
          <w:szCs w:val="24"/>
        </w:rPr>
        <w:t xml:space="preserve">  When the actors took to the stage, I was overcome with emotion and very much felt like Viola De Lessups when she explained her love of theatre to the Queen at Greenwich within the film </w:t>
      </w:r>
      <w:r w:rsidR="003276A2" w:rsidRPr="003276A2">
        <w:rPr>
          <w:rFonts w:ascii="Times New Roman" w:hAnsi="Times New Roman" w:cs="Times New Roman"/>
          <w:i/>
          <w:sz w:val="24"/>
          <w:szCs w:val="24"/>
        </w:rPr>
        <w:t>Shakespeare in Love</w:t>
      </w:r>
      <w:r w:rsidR="0069664A">
        <w:rPr>
          <w:rFonts w:ascii="Times New Roman" w:hAnsi="Times New Roman" w:cs="Times New Roman"/>
          <w:i/>
          <w:sz w:val="24"/>
          <w:szCs w:val="24"/>
        </w:rPr>
        <w:t xml:space="preserve"> </w:t>
      </w:r>
      <w:r w:rsidR="0069664A" w:rsidRPr="0069664A">
        <w:rPr>
          <w:rFonts w:ascii="Times New Roman" w:hAnsi="Times New Roman" w:cs="Times New Roman"/>
          <w:sz w:val="24"/>
          <w:szCs w:val="24"/>
        </w:rPr>
        <w:t>(1)</w:t>
      </w:r>
      <w:r w:rsidR="003276A2">
        <w:rPr>
          <w:rFonts w:ascii="Times New Roman" w:hAnsi="Times New Roman" w:cs="Times New Roman"/>
          <w:sz w:val="24"/>
          <w:szCs w:val="24"/>
        </w:rPr>
        <w:t xml:space="preserve">.  For a Shakespeare-nerd like me, it doesn’t get much better than watching a movie </w:t>
      </w:r>
      <w:r w:rsidR="00022B02">
        <w:rPr>
          <w:rFonts w:ascii="Times New Roman" w:hAnsi="Times New Roman" w:cs="Times New Roman"/>
          <w:sz w:val="24"/>
          <w:szCs w:val="24"/>
        </w:rPr>
        <w:t>such as</w:t>
      </w:r>
      <w:r w:rsidR="003276A2">
        <w:rPr>
          <w:rFonts w:ascii="Times New Roman" w:hAnsi="Times New Roman" w:cs="Times New Roman"/>
          <w:sz w:val="24"/>
          <w:szCs w:val="24"/>
        </w:rPr>
        <w:t xml:space="preserve"> </w:t>
      </w:r>
      <w:r w:rsidR="003276A2" w:rsidRPr="003276A2">
        <w:rPr>
          <w:rFonts w:ascii="Times New Roman" w:hAnsi="Times New Roman" w:cs="Times New Roman"/>
          <w:i/>
          <w:sz w:val="24"/>
          <w:szCs w:val="24"/>
        </w:rPr>
        <w:t>Shakespeare in Love</w:t>
      </w:r>
      <w:r w:rsidR="003276A2">
        <w:rPr>
          <w:rFonts w:ascii="Times New Roman" w:hAnsi="Times New Roman" w:cs="Times New Roman"/>
          <w:sz w:val="24"/>
          <w:szCs w:val="24"/>
        </w:rPr>
        <w:t xml:space="preserve">.  </w:t>
      </w:r>
    </w:p>
    <w:p w:rsidR="003276A2" w:rsidRDefault="003276A2" w:rsidP="005B1C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had a difficult time understanding the definition and implications of postmodernity throughout this class, </w:t>
      </w:r>
      <w:r w:rsidR="00BB032D">
        <w:rPr>
          <w:rFonts w:ascii="Times New Roman" w:hAnsi="Times New Roman" w:cs="Times New Roman"/>
          <w:sz w:val="24"/>
          <w:szCs w:val="24"/>
        </w:rPr>
        <w:t>(</w:t>
      </w:r>
      <w:r>
        <w:rPr>
          <w:rFonts w:ascii="Times New Roman" w:hAnsi="Times New Roman" w:cs="Times New Roman"/>
          <w:sz w:val="24"/>
          <w:szCs w:val="24"/>
        </w:rPr>
        <w:t>and honestly in other classes that my husband J.C. has taken in the Film department</w:t>
      </w:r>
      <w:r w:rsidR="00BB032D">
        <w:rPr>
          <w:rFonts w:ascii="Times New Roman" w:hAnsi="Times New Roman" w:cs="Times New Roman"/>
          <w:sz w:val="24"/>
          <w:szCs w:val="24"/>
        </w:rPr>
        <w:t>)</w:t>
      </w:r>
      <w:r>
        <w:rPr>
          <w:rFonts w:ascii="Times New Roman" w:hAnsi="Times New Roman" w:cs="Times New Roman"/>
          <w:sz w:val="24"/>
          <w:szCs w:val="24"/>
        </w:rPr>
        <w:t xml:space="preserve">.  It took </w:t>
      </w:r>
      <w:r w:rsidRPr="005A6CFB">
        <w:rPr>
          <w:rFonts w:ascii="Times New Roman" w:hAnsi="Times New Roman" w:cs="Times New Roman"/>
          <w:i/>
          <w:sz w:val="24"/>
          <w:szCs w:val="24"/>
        </w:rPr>
        <w:t>Shakespeare in Love</w:t>
      </w:r>
      <w:r>
        <w:rPr>
          <w:rFonts w:ascii="Times New Roman" w:hAnsi="Times New Roman" w:cs="Times New Roman"/>
          <w:sz w:val="24"/>
          <w:szCs w:val="24"/>
        </w:rPr>
        <w:t xml:space="preserve">, a movie that is in my top three favorite films, for me to begin to </w:t>
      </w:r>
      <w:r w:rsidR="00022B02">
        <w:rPr>
          <w:rFonts w:ascii="Times New Roman" w:hAnsi="Times New Roman" w:cs="Times New Roman"/>
          <w:sz w:val="24"/>
          <w:szCs w:val="24"/>
        </w:rPr>
        <w:t xml:space="preserve">fully </w:t>
      </w:r>
      <w:r>
        <w:rPr>
          <w:rFonts w:ascii="Times New Roman" w:hAnsi="Times New Roman" w:cs="Times New Roman"/>
          <w:sz w:val="24"/>
          <w:szCs w:val="24"/>
        </w:rPr>
        <w:t xml:space="preserve">understand postmodernity.  </w:t>
      </w:r>
      <w:r w:rsidR="005A6CFB">
        <w:rPr>
          <w:rFonts w:ascii="Times New Roman" w:hAnsi="Times New Roman" w:cs="Times New Roman"/>
          <w:sz w:val="24"/>
          <w:szCs w:val="24"/>
        </w:rPr>
        <w:t>Although it seems as if Davis and Womack (</w:t>
      </w:r>
      <w:r w:rsidR="0069664A">
        <w:rPr>
          <w:rFonts w:ascii="Times New Roman" w:hAnsi="Times New Roman" w:cs="Times New Roman"/>
          <w:sz w:val="24"/>
          <w:szCs w:val="24"/>
        </w:rPr>
        <w:t>2</w:t>
      </w:r>
      <w:r w:rsidR="005A6CFB">
        <w:rPr>
          <w:rFonts w:ascii="Times New Roman" w:hAnsi="Times New Roman" w:cs="Times New Roman"/>
          <w:sz w:val="24"/>
          <w:szCs w:val="24"/>
        </w:rPr>
        <w:t xml:space="preserve">) had their problems with this film being described as anything other than a novelty, I believe that, because a story like Romeo and Juliet is part of the greater consciousness of most film-goers, the </w:t>
      </w:r>
      <w:r w:rsidR="005A6CFB">
        <w:rPr>
          <w:rFonts w:ascii="Times New Roman" w:hAnsi="Times New Roman" w:cs="Times New Roman"/>
          <w:sz w:val="24"/>
          <w:szCs w:val="24"/>
        </w:rPr>
        <w:lastRenderedPageBreak/>
        <w:t>meta</w:t>
      </w:r>
      <w:r w:rsidR="00BB032D">
        <w:rPr>
          <w:rFonts w:ascii="Times New Roman" w:hAnsi="Times New Roman" w:cs="Times New Roman"/>
          <w:sz w:val="24"/>
          <w:szCs w:val="24"/>
        </w:rPr>
        <w:t>-</w:t>
      </w:r>
      <w:r w:rsidR="005A6CFB">
        <w:rPr>
          <w:rFonts w:ascii="Times New Roman" w:hAnsi="Times New Roman" w:cs="Times New Roman"/>
          <w:sz w:val="24"/>
          <w:szCs w:val="24"/>
        </w:rPr>
        <w:t>narrative and elements of postmodernity are easily accessible</w:t>
      </w:r>
      <w:r w:rsidR="00BB032D">
        <w:rPr>
          <w:rFonts w:ascii="Times New Roman" w:hAnsi="Times New Roman" w:cs="Times New Roman"/>
          <w:sz w:val="24"/>
          <w:szCs w:val="24"/>
        </w:rPr>
        <w:t xml:space="preserve"> the first viewing, and amusing to find upon multiple viewings</w:t>
      </w:r>
      <w:r w:rsidR="005A6CFB">
        <w:rPr>
          <w:rFonts w:ascii="Times New Roman" w:hAnsi="Times New Roman" w:cs="Times New Roman"/>
          <w:sz w:val="24"/>
          <w:szCs w:val="24"/>
        </w:rPr>
        <w:t>.</w:t>
      </w:r>
      <w:r w:rsidR="007E7484">
        <w:rPr>
          <w:rFonts w:ascii="Times New Roman" w:hAnsi="Times New Roman" w:cs="Times New Roman"/>
          <w:sz w:val="24"/>
          <w:szCs w:val="24"/>
        </w:rPr>
        <w:t xml:space="preserve">  </w:t>
      </w:r>
      <w:r w:rsidR="007E7484" w:rsidRPr="00BB032D">
        <w:rPr>
          <w:rFonts w:ascii="Times New Roman" w:hAnsi="Times New Roman" w:cs="Times New Roman"/>
          <w:i/>
          <w:sz w:val="24"/>
          <w:szCs w:val="24"/>
        </w:rPr>
        <w:t>Shakespeare in Love</w:t>
      </w:r>
      <w:r w:rsidR="007E7484">
        <w:rPr>
          <w:rFonts w:ascii="Times New Roman" w:hAnsi="Times New Roman" w:cs="Times New Roman"/>
          <w:sz w:val="24"/>
          <w:szCs w:val="24"/>
        </w:rPr>
        <w:t xml:space="preserve"> is a post-modern retelling of Romeo and Juliet that utilizes a dead language and the</w:t>
      </w:r>
      <w:r w:rsidR="00022B02">
        <w:rPr>
          <w:rFonts w:ascii="Times New Roman" w:hAnsi="Times New Roman" w:cs="Times New Roman"/>
          <w:sz w:val="24"/>
          <w:szCs w:val="24"/>
        </w:rPr>
        <w:t xml:space="preserve"> classical</w:t>
      </w:r>
      <w:r w:rsidR="007E7484">
        <w:rPr>
          <w:rFonts w:ascii="Times New Roman" w:hAnsi="Times New Roman" w:cs="Times New Roman"/>
          <w:sz w:val="24"/>
          <w:szCs w:val="24"/>
        </w:rPr>
        <w:t xml:space="preserve"> conventions of theatre.  The mirroring of Romeo and Juliet with Will and Viola lends a fr</w:t>
      </w:r>
      <w:r w:rsidR="00022B02">
        <w:rPr>
          <w:rFonts w:ascii="Times New Roman" w:hAnsi="Times New Roman" w:cs="Times New Roman"/>
          <w:sz w:val="24"/>
          <w:szCs w:val="24"/>
        </w:rPr>
        <w:t>esh perspective to a nearly 500-year-</w:t>
      </w:r>
      <w:r w:rsidR="007E7484">
        <w:rPr>
          <w:rFonts w:ascii="Times New Roman" w:hAnsi="Times New Roman" w:cs="Times New Roman"/>
          <w:sz w:val="24"/>
          <w:szCs w:val="24"/>
        </w:rPr>
        <w:t>old story.</w:t>
      </w:r>
    </w:p>
    <w:p w:rsidR="0069664A" w:rsidRDefault="008261C8" w:rsidP="005B1C5E">
      <w:pPr>
        <w:spacing w:line="480" w:lineRule="auto"/>
        <w:rPr>
          <w:rFonts w:ascii="Times New Roman" w:hAnsi="Times New Roman" w:cs="Times New Roman"/>
          <w:sz w:val="24"/>
          <w:szCs w:val="24"/>
        </w:rPr>
      </w:pPr>
      <w:r>
        <w:rPr>
          <w:rFonts w:ascii="Times New Roman" w:hAnsi="Times New Roman" w:cs="Times New Roman"/>
          <w:sz w:val="24"/>
          <w:szCs w:val="24"/>
        </w:rPr>
        <w:tab/>
        <w:t>I’ve been involved in far too many conversations about Shakespeare that begin with, “Oh I just don’t get that stuff, it doesn’t make sense to me.”  It breaks my heart that something so beautiful can be looked at as anything but.  I believe this movie can open the door to a whole new generation of Shakespeare enthusiasts due to the accessibility of the story.</w:t>
      </w:r>
      <w:r w:rsidR="00712E89">
        <w:rPr>
          <w:rFonts w:ascii="Times New Roman" w:hAnsi="Times New Roman" w:cs="Times New Roman"/>
          <w:sz w:val="24"/>
          <w:szCs w:val="24"/>
        </w:rPr>
        <w:t xml:space="preserve">  This accessibility is ultimately reached by presenting the film as a meta-narration, breaking down the more difficult aspects of understanding Shakespeare’s works.  No longer is Shakespeare reserved for only the well-read</w:t>
      </w:r>
      <w:r w:rsidR="00855369">
        <w:rPr>
          <w:rFonts w:ascii="Times New Roman" w:hAnsi="Times New Roman" w:cs="Times New Roman"/>
          <w:sz w:val="24"/>
          <w:szCs w:val="24"/>
        </w:rPr>
        <w:t>:</w:t>
      </w:r>
      <w:r w:rsidR="00022B02">
        <w:rPr>
          <w:rFonts w:ascii="Times New Roman" w:hAnsi="Times New Roman" w:cs="Times New Roman"/>
          <w:sz w:val="24"/>
          <w:szCs w:val="24"/>
        </w:rPr>
        <w:t xml:space="preserve"> those that attempt to wade through </w:t>
      </w:r>
      <w:r w:rsidR="00E33B53">
        <w:rPr>
          <w:rFonts w:ascii="Times New Roman" w:hAnsi="Times New Roman" w:cs="Times New Roman"/>
          <w:sz w:val="24"/>
          <w:szCs w:val="24"/>
        </w:rPr>
        <w:t xml:space="preserve">sometimes </w:t>
      </w:r>
      <w:r w:rsidR="00022B02">
        <w:rPr>
          <w:rFonts w:ascii="Times New Roman" w:hAnsi="Times New Roman" w:cs="Times New Roman"/>
          <w:sz w:val="24"/>
          <w:szCs w:val="24"/>
        </w:rPr>
        <w:t>muddy waters of Elizabethan language.</w:t>
      </w:r>
    </w:p>
    <w:p w:rsidR="0038322A" w:rsidRDefault="0034004A" w:rsidP="00943E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obvious to me that writers Marc Norman and Tom Stoppard truly loved the works of William Shakespeare, through their multiple references to not only </w:t>
      </w:r>
      <w:r w:rsidRPr="0034004A">
        <w:rPr>
          <w:rFonts w:ascii="Times New Roman" w:hAnsi="Times New Roman" w:cs="Times New Roman"/>
          <w:i/>
          <w:sz w:val="24"/>
          <w:szCs w:val="24"/>
        </w:rPr>
        <w:t>Romeo and Julie</w:t>
      </w:r>
      <w:r>
        <w:rPr>
          <w:rFonts w:ascii="Times New Roman" w:hAnsi="Times New Roman" w:cs="Times New Roman"/>
          <w:i/>
          <w:sz w:val="24"/>
          <w:szCs w:val="24"/>
        </w:rPr>
        <w:t xml:space="preserve">t, </w:t>
      </w:r>
      <w:r>
        <w:rPr>
          <w:rFonts w:ascii="Times New Roman" w:hAnsi="Times New Roman" w:cs="Times New Roman"/>
          <w:sz w:val="24"/>
          <w:szCs w:val="24"/>
        </w:rPr>
        <w:t xml:space="preserve">but also </w:t>
      </w:r>
      <w:r w:rsidRPr="00A9138D">
        <w:rPr>
          <w:rFonts w:ascii="Times New Roman" w:hAnsi="Times New Roman" w:cs="Times New Roman"/>
          <w:i/>
          <w:sz w:val="24"/>
          <w:szCs w:val="24"/>
        </w:rPr>
        <w:t>Two Gentlemen of Verona, Hamlet, Twelfth Night, The Tempest, Macbeth</w:t>
      </w:r>
      <w:r>
        <w:rPr>
          <w:rFonts w:ascii="Times New Roman" w:hAnsi="Times New Roman" w:cs="Times New Roman"/>
          <w:sz w:val="24"/>
          <w:szCs w:val="24"/>
        </w:rPr>
        <w:t xml:space="preserve">, </w:t>
      </w:r>
      <w:r w:rsidR="00A9138D">
        <w:rPr>
          <w:rFonts w:ascii="Times New Roman" w:hAnsi="Times New Roman" w:cs="Times New Roman"/>
          <w:sz w:val="24"/>
          <w:szCs w:val="24"/>
        </w:rPr>
        <w:t>as well as Shakespeare’s better known sonnets</w:t>
      </w:r>
      <w:r w:rsidR="00300FAC">
        <w:rPr>
          <w:rFonts w:ascii="Times New Roman" w:hAnsi="Times New Roman" w:cs="Times New Roman"/>
          <w:sz w:val="24"/>
          <w:szCs w:val="24"/>
        </w:rPr>
        <w:t xml:space="preserve"> (18 and 130)</w:t>
      </w:r>
      <w:r w:rsidR="00A9138D">
        <w:rPr>
          <w:rFonts w:ascii="Times New Roman" w:hAnsi="Times New Roman" w:cs="Times New Roman"/>
          <w:sz w:val="24"/>
          <w:szCs w:val="24"/>
        </w:rPr>
        <w:t>.</w:t>
      </w:r>
      <w:r w:rsidR="00BE69F5">
        <w:rPr>
          <w:rFonts w:ascii="Times New Roman" w:hAnsi="Times New Roman" w:cs="Times New Roman"/>
          <w:sz w:val="24"/>
          <w:szCs w:val="24"/>
        </w:rPr>
        <w:t xml:space="preserve">  </w:t>
      </w:r>
      <w:r w:rsidR="0038322A">
        <w:rPr>
          <w:rFonts w:ascii="Times New Roman" w:hAnsi="Times New Roman" w:cs="Times New Roman"/>
          <w:sz w:val="24"/>
          <w:szCs w:val="24"/>
        </w:rPr>
        <w:t xml:space="preserve">“By referencing numerous textual, cultural, and historical aspects of </w:t>
      </w:r>
      <w:r w:rsidR="008E46CD">
        <w:rPr>
          <w:rFonts w:ascii="Times New Roman" w:hAnsi="Times New Roman" w:cs="Times New Roman"/>
          <w:sz w:val="24"/>
          <w:szCs w:val="24"/>
        </w:rPr>
        <w:t>‘</w:t>
      </w:r>
      <w:r w:rsidR="0038322A">
        <w:rPr>
          <w:rFonts w:ascii="Times New Roman" w:hAnsi="Times New Roman" w:cs="Times New Roman"/>
          <w:sz w:val="24"/>
          <w:szCs w:val="24"/>
        </w:rPr>
        <w:t>Shakespeareana</w:t>
      </w:r>
      <w:r w:rsidR="008E46CD">
        <w:rPr>
          <w:rFonts w:ascii="Times New Roman" w:hAnsi="Times New Roman" w:cs="Times New Roman"/>
          <w:sz w:val="24"/>
          <w:szCs w:val="24"/>
        </w:rPr>
        <w:t>’</w:t>
      </w:r>
      <w:r w:rsidR="0038322A">
        <w:rPr>
          <w:rFonts w:ascii="Times New Roman" w:hAnsi="Times New Roman" w:cs="Times New Roman"/>
          <w:sz w:val="24"/>
          <w:szCs w:val="24"/>
        </w:rPr>
        <w:t>, moreover, the film continually reminds us that we are witnessing the construction of narrative.  In this way, meta</w:t>
      </w:r>
      <w:r w:rsidR="00712E89">
        <w:rPr>
          <w:rFonts w:ascii="Times New Roman" w:hAnsi="Times New Roman" w:cs="Times New Roman"/>
          <w:sz w:val="24"/>
          <w:szCs w:val="24"/>
        </w:rPr>
        <w:t>-</w:t>
      </w:r>
      <w:r w:rsidR="0038322A">
        <w:rPr>
          <w:rFonts w:ascii="Times New Roman" w:hAnsi="Times New Roman" w:cs="Times New Roman"/>
          <w:sz w:val="24"/>
          <w:szCs w:val="24"/>
        </w:rPr>
        <w:t xml:space="preserve">narration ultimately reduces the distance between viewer and text in </w:t>
      </w:r>
      <w:r w:rsidR="0038322A" w:rsidRPr="0038322A">
        <w:rPr>
          <w:rFonts w:ascii="Times New Roman" w:hAnsi="Times New Roman" w:cs="Times New Roman"/>
          <w:i/>
          <w:sz w:val="24"/>
          <w:szCs w:val="24"/>
        </w:rPr>
        <w:t>Shakespeare in Love</w:t>
      </w:r>
      <w:r w:rsidR="0038322A">
        <w:rPr>
          <w:rFonts w:ascii="Times New Roman" w:hAnsi="Times New Roman" w:cs="Times New Roman"/>
          <w:sz w:val="24"/>
          <w:szCs w:val="24"/>
        </w:rPr>
        <w:t>.” (2)</w:t>
      </w:r>
      <w:r w:rsidR="008E46CD">
        <w:rPr>
          <w:rFonts w:ascii="Times New Roman" w:hAnsi="Times New Roman" w:cs="Times New Roman"/>
          <w:sz w:val="24"/>
          <w:szCs w:val="24"/>
        </w:rPr>
        <w:t xml:space="preserve"> This meta</w:t>
      </w:r>
      <w:r w:rsidR="00712E89">
        <w:rPr>
          <w:rFonts w:ascii="Times New Roman" w:hAnsi="Times New Roman" w:cs="Times New Roman"/>
          <w:sz w:val="24"/>
          <w:szCs w:val="24"/>
        </w:rPr>
        <w:t>-</w:t>
      </w:r>
      <w:r w:rsidR="008E46CD">
        <w:rPr>
          <w:rFonts w:ascii="Times New Roman" w:hAnsi="Times New Roman" w:cs="Times New Roman"/>
          <w:sz w:val="24"/>
          <w:szCs w:val="24"/>
        </w:rPr>
        <w:t xml:space="preserve">narration explains the layers within the film – the story is being written within the span of the film itself.  And because the story is so well-known, (I think you would be hard pressed to encounter someone who hadn’t </w:t>
      </w:r>
      <w:r w:rsidR="008E46CD">
        <w:rPr>
          <w:rFonts w:ascii="Times New Roman" w:hAnsi="Times New Roman" w:cs="Times New Roman"/>
          <w:sz w:val="24"/>
          <w:szCs w:val="24"/>
        </w:rPr>
        <w:lastRenderedPageBreak/>
        <w:t xml:space="preserve">at least heard of the tragedy of </w:t>
      </w:r>
      <w:r w:rsidR="008E46CD" w:rsidRPr="008E46CD">
        <w:rPr>
          <w:rFonts w:ascii="Times New Roman" w:hAnsi="Times New Roman" w:cs="Times New Roman"/>
          <w:i/>
          <w:sz w:val="24"/>
          <w:szCs w:val="24"/>
        </w:rPr>
        <w:t>Romeo and Juliet</w:t>
      </w:r>
      <w:r w:rsidR="008E46CD">
        <w:rPr>
          <w:rFonts w:ascii="Times New Roman" w:hAnsi="Times New Roman" w:cs="Times New Roman"/>
          <w:sz w:val="24"/>
          <w:szCs w:val="24"/>
        </w:rPr>
        <w:t xml:space="preserve">), </w:t>
      </w:r>
      <w:r w:rsidR="00CE0A74">
        <w:rPr>
          <w:rFonts w:ascii="Times New Roman" w:hAnsi="Times New Roman" w:cs="Times New Roman"/>
          <w:sz w:val="24"/>
          <w:szCs w:val="24"/>
        </w:rPr>
        <w:t>viewers are able to sit back and relax while the narrative unfolds before them.</w:t>
      </w:r>
    </w:p>
    <w:p w:rsidR="0034004A" w:rsidRDefault="00BE69F5" w:rsidP="00712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of th</w:t>
      </w:r>
      <w:r w:rsidR="00CE0A74">
        <w:rPr>
          <w:rFonts w:ascii="Times New Roman" w:hAnsi="Times New Roman" w:cs="Times New Roman"/>
          <w:sz w:val="24"/>
          <w:szCs w:val="24"/>
        </w:rPr>
        <w:t>e writers’</w:t>
      </w:r>
      <w:r>
        <w:rPr>
          <w:rFonts w:ascii="Times New Roman" w:hAnsi="Times New Roman" w:cs="Times New Roman"/>
          <w:sz w:val="24"/>
          <w:szCs w:val="24"/>
        </w:rPr>
        <w:t xml:space="preserve"> deep-abiding love for these masterpieces</w:t>
      </w:r>
      <w:r w:rsidR="00F83147">
        <w:rPr>
          <w:rFonts w:ascii="Times New Roman" w:hAnsi="Times New Roman" w:cs="Times New Roman"/>
          <w:sz w:val="24"/>
          <w:szCs w:val="24"/>
        </w:rPr>
        <w:t>, the film cannot be classified as parody, but rather pastiche.  “Pastiche is, like parody, the imitation of a peculiar or unique style, the wearing of a stylistic mask, speech in a dead language: but it is a neutral practice of such mimicry, without parody’s ulterior motive, without the satirical impulse, without laughter, without that still latent feeling that there exists something normal compared with which what is being imitated is rather comic.”</w:t>
      </w:r>
      <w:r w:rsidR="009C0087">
        <w:rPr>
          <w:rFonts w:ascii="Times New Roman" w:hAnsi="Times New Roman" w:cs="Times New Roman"/>
          <w:sz w:val="24"/>
          <w:szCs w:val="24"/>
        </w:rPr>
        <w:t xml:space="preserve"> (3)  </w:t>
      </w:r>
      <w:r w:rsidR="009C0087" w:rsidRPr="009C0087">
        <w:rPr>
          <w:rFonts w:ascii="Times New Roman" w:hAnsi="Times New Roman" w:cs="Times New Roman"/>
          <w:i/>
          <w:sz w:val="24"/>
          <w:szCs w:val="24"/>
        </w:rPr>
        <w:t>Shakespeare in Love</w:t>
      </w:r>
      <w:r w:rsidR="009C0087">
        <w:rPr>
          <w:rFonts w:ascii="Times New Roman" w:hAnsi="Times New Roman" w:cs="Times New Roman"/>
          <w:sz w:val="24"/>
          <w:szCs w:val="24"/>
        </w:rPr>
        <w:t xml:space="preserve"> is full of moments of pastiche, adding levity to a rather tragic story that has been accused of being too heavy for mass consumption.</w:t>
      </w:r>
      <w:r w:rsidR="00943E5E">
        <w:rPr>
          <w:rFonts w:ascii="Times New Roman" w:hAnsi="Times New Roman" w:cs="Times New Roman"/>
          <w:sz w:val="24"/>
          <w:szCs w:val="24"/>
        </w:rPr>
        <w:t xml:space="preserve">  </w:t>
      </w:r>
      <w:r w:rsidR="009C0087">
        <w:rPr>
          <w:rFonts w:ascii="Times New Roman" w:hAnsi="Times New Roman" w:cs="Times New Roman"/>
          <w:sz w:val="24"/>
          <w:szCs w:val="24"/>
        </w:rPr>
        <w:t xml:space="preserve">One such </w:t>
      </w:r>
      <w:r w:rsidR="00F81005">
        <w:rPr>
          <w:rFonts w:ascii="Times New Roman" w:hAnsi="Times New Roman" w:cs="Times New Roman"/>
          <w:sz w:val="24"/>
          <w:szCs w:val="24"/>
        </w:rPr>
        <w:t>moment</w:t>
      </w:r>
      <w:r w:rsidR="009C0087">
        <w:rPr>
          <w:rFonts w:ascii="Times New Roman" w:hAnsi="Times New Roman" w:cs="Times New Roman"/>
          <w:sz w:val="24"/>
          <w:szCs w:val="24"/>
        </w:rPr>
        <w:t xml:space="preserve"> is at the very beginning of the film, with Will crumpling up a piece of paper, </w:t>
      </w:r>
      <w:r w:rsidR="00943E5E">
        <w:rPr>
          <w:rFonts w:ascii="Times New Roman" w:hAnsi="Times New Roman" w:cs="Times New Roman"/>
          <w:sz w:val="24"/>
          <w:szCs w:val="24"/>
        </w:rPr>
        <w:t xml:space="preserve">and </w:t>
      </w:r>
      <w:r w:rsidR="009C0087">
        <w:rPr>
          <w:rFonts w:ascii="Times New Roman" w:hAnsi="Times New Roman" w:cs="Times New Roman"/>
          <w:sz w:val="24"/>
          <w:szCs w:val="24"/>
        </w:rPr>
        <w:t>throwing it towards a coffee mug labeled “A Present from Stratford-Upon-Avon,” Shakespeare’s home.</w:t>
      </w:r>
      <w:r w:rsidR="00943E5E">
        <w:rPr>
          <w:rFonts w:ascii="Times New Roman" w:hAnsi="Times New Roman" w:cs="Times New Roman"/>
          <w:sz w:val="24"/>
          <w:szCs w:val="24"/>
        </w:rPr>
        <w:t xml:space="preserve">  </w:t>
      </w:r>
      <w:r w:rsidR="00F81005">
        <w:rPr>
          <w:rFonts w:ascii="Times New Roman" w:hAnsi="Times New Roman" w:cs="Times New Roman"/>
          <w:sz w:val="24"/>
          <w:szCs w:val="24"/>
        </w:rPr>
        <w:t>Not only does this provide historical context, or a bit of Will’s biography, but it’s something that viewers can all relate to --- who hasn’t received some sort of souvenir that says “…and all I got was this lousy t-shirt”?</w:t>
      </w:r>
      <w:r w:rsidR="00F508BB">
        <w:rPr>
          <w:rFonts w:ascii="Times New Roman" w:hAnsi="Times New Roman" w:cs="Times New Roman"/>
          <w:sz w:val="24"/>
          <w:szCs w:val="24"/>
        </w:rPr>
        <w:t xml:space="preserve">  The fact that this pastiche moment occurs barely five minutes into the film</w:t>
      </w:r>
      <w:r w:rsidR="00EE208F">
        <w:rPr>
          <w:rFonts w:ascii="Times New Roman" w:hAnsi="Times New Roman" w:cs="Times New Roman"/>
          <w:sz w:val="24"/>
          <w:szCs w:val="24"/>
        </w:rPr>
        <w:t xml:space="preserve"> is the writers’ way to put their viewers at ease: This is not the Shakespeare you’re used to.</w:t>
      </w:r>
    </w:p>
    <w:p w:rsidR="00EE208F" w:rsidRDefault="00EE208F" w:rsidP="00712E89">
      <w:pPr>
        <w:spacing w:line="480" w:lineRule="auto"/>
        <w:ind w:firstLine="720"/>
        <w:rPr>
          <w:rFonts w:ascii="Times New Roman" w:hAnsi="Times New Roman" w:cs="Times New Roman"/>
          <w:sz w:val="24"/>
          <w:szCs w:val="24"/>
        </w:rPr>
      </w:pPr>
      <w:r w:rsidRPr="00EE208F">
        <w:rPr>
          <w:rFonts w:ascii="Times New Roman" w:hAnsi="Times New Roman" w:cs="Times New Roman"/>
          <w:i/>
          <w:sz w:val="24"/>
          <w:szCs w:val="24"/>
        </w:rPr>
        <w:t>Shakespeare in Love</w:t>
      </w:r>
      <w:r>
        <w:rPr>
          <w:rFonts w:ascii="Times New Roman" w:hAnsi="Times New Roman" w:cs="Times New Roman"/>
          <w:sz w:val="24"/>
          <w:szCs w:val="24"/>
        </w:rPr>
        <w:t xml:space="preserve"> puts skin on the Bard.  It is a rare and talented author that is a household name, instead of just the “guy” that wrote their works.  Even if it is entirely fictional, the playwrights were able to fashion a story, based off of gathered facts about the man who would be Shakespeare.  As viewers, we are able to delve into a world rarely referenced, into his fictional psyche.  If its viewers are romantic at heart and enjoy the telling of a tall tale, then this version of Shakespeare’s personal life is not too much of a stretch, and is as good of a story as any.</w:t>
      </w:r>
      <w:r w:rsidR="00D5104F">
        <w:rPr>
          <w:rFonts w:ascii="Times New Roman" w:hAnsi="Times New Roman" w:cs="Times New Roman"/>
          <w:sz w:val="24"/>
          <w:szCs w:val="24"/>
        </w:rPr>
        <w:t xml:space="preserve">  </w:t>
      </w:r>
      <w:r w:rsidR="00A60394">
        <w:rPr>
          <w:rFonts w:ascii="Times New Roman" w:hAnsi="Times New Roman" w:cs="Times New Roman"/>
          <w:sz w:val="24"/>
          <w:szCs w:val="24"/>
        </w:rPr>
        <w:t xml:space="preserve">Will is a vulnerable hired player, struggling with writer’s block and is desperate in the </w:t>
      </w:r>
      <w:r w:rsidR="00A60394">
        <w:rPr>
          <w:rFonts w:ascii="Times New Roman" w:hAnsi="Times New Roman" w:cs="Times New Roman"/>
          <w:sz w:val="24"/>
          <w:szCs w:val="24"/>
        </w:rPr>
        <w:lastRenderedPageBreak/>
        <w:t>arena in love.  After meeting Viola de Lessups, he is smitten with a deep, romantic love</w:t>
      </w:r>
      <w:r w:rsidR="00792BC3">
        <w:rPr>
          <w:rFonts w:ascii="Times New Roman" w:hAnsi="Times New Roman" w:cs="Times New Roman"/>
          <w:sz w:val="24"/>
          <w:szCs w:val="24"/>
        </w:rPr>
        <w:t xml:space="preserve">, calling to his lady underneath her bedroom balcony.  </w:t>
      </w:r>
      <w:r w:rsidR="00D5104F">
        <w:rPr>
          <w:rFonts w:ascii="Times New Roman" w:hAnsi="Times New Roman" w:cs="Times New Roman"/>
          <w:sz w:val="24"/>
          <w:szCs w:val="24"/>
        </w:rPr>
        <w:t>We experience the inspiration the story of the star-crossed lovers as Will and Lady Viola, with the River Thames dividing them.</w:t>
      </w:r>
      <w:r w:rsidR="00A60394">
        <w:rPr>
          <w:rFonts w:ascii="Times New Roman" w:hAnsi="Times New Roman" w:cs="Times New Roman"/>
          <w:sz w:val="24"/>
          <w:szCs w:val="24"/>
        </w:rPr>
        <w:t xml:space="preserve">  We are introduced to Rosaline, Burbage’s seamstress and “the baggage we never even meet” within the play.  Christopher ‘Kit’ Marlowe is shown as a friend of Will’s, and responsible for key plot points and the name Mercutio.  </w:t>
      </w:r>
      <w:r w:rsidR="00792BC3">
        <w:rPr>
          <w:rFonts w:ascii="Times New Roman" w:hAnsi="Times New Roman" w:cs="Times New Roman"/>
          <w:sz w:val="24"/>
          <w:szCs w:val="24"/>
        </w:rPr>
        <w:t xml:space="preserve">  We are exposed to the hardships of the proprietors of the playhouses, with Mr. Henslowe’s burning feet and Mr. Fennyman’s precise accounting.</w:t>
      </w:r>
    </w:p>
    <w:p w:rsidR="00DE3B44" w:rsidRDefault="003D3C14" w:rsidP="00712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film addresses the conspiracies that </w:t>
      </w:r>
      <w:r w:rsidR="008F6B6B">
        <w:rPr>
          <w:rFonts w:ascii="Times New Roman" w:hAnsi="Times New Roman" w:cs="Times New Roman"/>
          <w:sz w:val="24"/>
          <w:szCs w:val="24"/>
        </w:rPr>
        <w:t>say</w:t>
      </w:r>
      <w:r>
        <w:rPr>
          <w:rFonts w:ascii="Times New Roman" w:hAnsi="Times New Roman" w:cs="Times New Roman"/>
          <w:sz w:val="24"/>
          <w:szCs w:val="24"/>
        </w:rPr>
        <w:t xml:space="preserve"> </w:t>
      </w:r>
      <w:r w:rsidR="008F6B6B">
        <w:rPr>
          <w:rFonts w:ascii="Times New Roman" w:hAnsi="Times New Roman" w:cs="Times New Roman"/>
          <w:sz w:val="24"/>
          <w:szCs w:val="24"/>
        </w:rPr>
        <w:t xml:space="preserve">no one </w:t>
      </w:r>
      <w:r>
        <w:rPr>
          <w:rFonts w:ascii="Times New Roman" w:hAnsi="Times New Roman" w:cs="Times New Roman"/>
          <w:sz w:val="24"/>
          <w:szCs w:val="24"/>
        </w:rPr>
        <w:t>William Shakespeare</w:t>
      </w:r>
      <w:r w:rsidR="008F6B6B">
        <w:rPr>
          <w:rFonts w:ascii="Times New Roman" w:hAnsi="Times New Roman" w:cs="Times New Roman"/>
          <w:sz w:val="24"/>
          <w:szCs w:val="24"/>
        </w:rPr>
        <w:t xml:space="preserve"> existed</w:t>
      </w:r>
      <w:r>
        <w:rPr>
          <w:rFonts w:ascii="Times New Roman" w:hAnsi="Times New Roman" w:cs="Times New Roman"/>
          <w:sz w:val="24"/>
          <w:szCs w:val="24"/>
        </w:rPr>
        <w:t xml:space="preserve"> in a few ways.  First, when we are introduced to Will on-screen, we look over his left shoulder at a scrap piece of paper with a dozen different spellings and signatures of his name.  Not only does it imply different authors all using the same pseudonym, it also implies that the Bard may have been illiterate.  Second, Viola fashions a question</w:t>
      </w:r>
      <w:r w:rsidR="004C1E65">
        <w:rPr>
          <w:rFonts w:ascii="Times New Roman" w:hAnsi="Times New Roman" w:cs="Times New Roman"/>
          <w:sz w:val="24"/>
          <w:szCs w:val="24"/>
        </w:rPr>
        <w:t xml:space="preserve"> out of desperation</w:t>
      </w:r>
      <w:r>
        <w:rPr>
          <w:rFonts w:ascii="Times New Roman" w:hAnsi="Times New Roman" w:cs="Times New Roman"/>
          <w:sz w:val="24"/>
          <w:szCs w:val="24"/>
        </w:rPr>
        <w:t xml:space="preserve"> in such a way that represents the central question of literary scholars for centuries, “Answer me only this: are you the author of the plays of William Shakespeare?”  Third, </w:t>
      </w:r>
      <w:r w:rsidR="004C1E65">
        <w:rPr>
          <w:rFonts w:ascii="Times New Roman" w:hAnsi="Times New Roman" w:cs="Times New Roman"/>
          <w:sz w:val="24"/>
          <w:szCs w:val="24"/>
        </w:rPr>
        <w:t xml:space="preserve">the screenplay itself “functions upon a multiplicity of voices – </w:t>
      </w:r>
      <w:r w:rsidR="004C1E65" w:rsidRPr="008F6B6B">
        <w:rPr>
          <w:rFonts w:ascii="Times New Roman" w:hAnsi="Times New Roman" w:cs="Times New Roman"/>
          <w:i/>
          <w:sz w:val="24"/>
          <w:szCs w:val="24"/>
        </w:rPr>
        <w:t xml:space="preserve">de facto </w:t>
      </w:r>
      <w:r w:rsidR="004C1E65">
        <w:rPr>
          <w:rFonts w:ascii="Times New Roman" w:hAnsi="Times New Roman" w:cs="Times New Roman"/>
          <w:sz w:val="24"/>
          <w:szCs w:val="24"/>
        </w:rPr>
        <w:t>authors, if you will – who share in the construction of the filmic narrative.  Rather than adhering to the modern tradition and representing the Bard as a master-genius who writes in isolation in a literary vacuum, Norman and Stoppard playfully depict a variety of characters as they participate, both implicitly and explicitly, in the composition of Shakespeare’s drama.” (2)</w:t>
      </w:r>
      <w:r w:rsidR="008F6B6B">
        <w:rPr>
          <w:rFonts w:ascii="Times New Roman" w:hAnsi="Times New Roman" w:cs="Times New Roman"/>
          <w:sz w:val="24"/>
          <w:szCs w:val="24"/>
        </w:rPr>
        <w:t xml:space="preserve">  This last one is especially intriguing.  </w:t>
      </w:r>
    </w:p>
    <w:p w:rsidR="003D3C14" w:rsidRDefault="008F6B6B" w:rsidP="00712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w:t>
      </w:r>
      <w:r w:rsidR="00DE3B44">
        <w:rPr>
          <w:rFonts w:ascii="Times New Roman" w:hAnsi="Times New Roman" w:cs="Times New Roman"/>
          <w:sz w:val="24"/>
          <w:szCs w:val="24"/>
        </w:rPr>
        <w:t>Puritan preacher calling for a “plague on both their houses” (The Curtain and the Rose), to Viola dreamily summoning “Romeo, Romeo…a young man of Verona” from her balcony, we glimpse into Shakespeare’s writing process and discover that he may be as perceptive as Sherlock Holmes.  As the entirety of this movie takes place in less than three weeks</w:t>
      </w:r>
      <w:r w:rsidR="00855369">
        <w:rPr>
          <w:rFonts w:ascii="Times New Roman" w:hAnsi="Times New Roman" w:cs="Times New Roman"/>
          <w:sz w:val="24"/>
          <w:szCs w:val="24"/>
        </w:rPr>
        <w:t xml:space="preserve"> </w:t>
      </w:r>
      <w:r w:rsidR="00855369">
        <w:rPr>
          <w:rFonts w:ascii="Times New Roman" w:hAnsi="Times New Roman" w:cs="Times New Roman"/>
          <w:sz w:val="24"/>
          <w:szCs w:val="24"/>
        </w:rPr>
        <w:lastRenderedPageBreak/>
        <w:t>---</w:t>
      </w:r>
      <w:r w:rsidR="00DE3B44">
        <w:rPr>
          <w:rFonts w:ascii="Times New Roman" w:hAnsi="Times New Roman" w:cs="Times New Roman"/>
          <w:sz w:val="24"/>
          <w:szCs w:val="24"/>
        </w:rPr>
        <w:t xml:space="preserve"> “a stolen season” according to Viola</w:t>
      </w:r>
      <w:r w:rsidR="00855369">
        <w:rPr>
          <w:rFonts w:ascii="Times New Roman" w:hAnsi="Times New Roman" w:cs="Times New Roman"/>
          <w:sz w:val="24"/>
          <w:szCs w:val="24"/>
        </w:rPr>
        <w:t xml:space="preserve"> ---</w:t>
      </w:r>
      <w:r w:rsidR="005A48E2">
        <w:rPr>
          <w:rFonts w:ascii="Times New Roman" w:hAnsi="Times New Roman" w:cs="Times New Roman"/>
          <w:sz w:val="24"/>
          <w:szCs w:val="24"/>
        </w:rPr>
        <w:t xml:space="preserve"> the constant back-and-forth between the writing of </w:t>
      </w:r>
      <w:r w:rsidR="005A48E2" w:rsidRPr="005A48E2">
        <w:rPr>
          <w:rFonts w:ascii="Times New Roman" w:hAnsi="Times New Roman" w:cs="Times New Roman"/>
          <w:i/>
          <w:sz w:val="24"/>
          <w:szCs w:val="24"/>
        </w:rPr>
        <w:t>Romeo and Juliet</w:t>
      </w:r>
      <w:r w:rsidR="005A48E2">
        <w:rPr>
          <w:rFonts w:ascii="Times New Roman" w:hAnsi="Times New Roman" w:cs="Times New Roman"/>
          <w:sz w:val="24"/>
          <w:szCs w:val="24"/>
        </w:rPr>
        <w:t xml:space="preserve">, juxtaposed against the love affair of Will and Viola seamlessly occurs in some creative ways.  </w:t>
      </w:r>
      <w:r w:rsidR="005A48E2" w:rsidRPr="005A48E2">
        <w:rPr>
          <w:rFonts w:ascii="Times New Roman" w:hAnsi="Times New Roman" w:cs="Times New Roman"/>
          <w:i/>
          <w:sz w:val="24"/>
          <w:szCs w:val="24"/>
        </w:rPr>
        <w:t>Romeo and Juliet’s</w:t>
      </w:r>
      <w:r w:rsidR="005A48E2">
        <w:rPr>
          <w:rFonts w:ascii="Times New Roman" w:hAnsi="Times New Roman" w:cs="Times New Roman"/>
          <w:sz w:val="24"/>
          <w:szCs w:val="24"/>
        </w:rPr>
        <w:t xml:space="preserve"> classic wedding night/morning-after scene transpires between Will and Viola after they consummate their own union, arguing about the owl, eventually nightingale.  Ned Alleyn (Ben Affleck) points out the missing scene (</w:t>
      </w:r>
      <w:r w:rsidR="00FF4D4A">
        <w:rPr>
          <w:rFonts w:ascii="Times New Roman" w:hAnsi="Times New Roman" w:cs="Times New Roman"/>
          <w:sz w:val="24"/>
          <w:szCs w:val="24"/>
        </w:rPr>
        <w:t xml:space="preserve">that </w:t>
      </w:r>
      <w:r w:rsidR="0083118C">
        <w:rPr>
          <w:rFonts w:ascii="Times New Roman" w:hAnsi="Times New Roman" w:cs="Times New Roman"/>
          <w:sz w:val="24"/>
          <w:szCs w:val="24"/>
        </w:rPr>
        <w:t>has already taken place for the viewers</w:t>
      </w:r>
      <w:r w:rsidR="005A48E2">
        <w:rPr>
          <w:rFonts w:ascii="Times New Roman" w:hAnsi="Times New Roman" w:cs="Times New Roman"/>
          <w:sz w:val="24"/>
          <w:szCs w:val="24"/>
        </w:rPr>
        <w:t>) and we’re lead into a</w:t>
      </w:r>
      <w:r w:rsidR="00AA7780">
        <w:rPr>
          <w:rFonts w:ascii="Times New Roman" w:hAnsi="Times New Roman" w:cs="Times New Roman"/>
          <w:sz w:val="24"/>
          <w:szCs w:val="24"/>
        </w:rPr>
        <w:t xml:space="preserve"> second</w:t>
      </w:r>
      <w:r w:rsidR="005A48E2">
        <w:rPr>
          <w:rFonts w:ascii="Times New Roman" w:hAnsi="Times New Roman" w:cs="Times New Roman"/>
          <w:sz w:val="24"/>
          <w:szCs w:val="24"/>
        </w:rPr>
        <w:t xml:space="preserve"> beautiful portrayal</w:t>
      </w:r>
      <w:r w:rsidR="00AA7780">
        <w:rPr>
          <w:rFonts w:ascii="Times New Roman" w:hAnsi="Times New Roman" w:cs="Times New Roman"/>
          <w:sz w:val="24"/>
          <w:szCs w:val="24"/>
        </w:rPr>
        <w:t xml:space="preserve"> of the same scene</w:t>
      </w:r>
      <w:r w:rsidR="00855369">
        <w:rPr>
          <w:rFonts w:ascii="Times New Roman" w:hAnsi="Times New Roman" w:cs="Times New Roman"/>
          <w:sz w:val="24"/>
          <w:szCs w:val="24"/>
        </w:rPr>
        <w:t>: one</w:t>
      </w:r>
      <w:r w:rsidR="00AA7780">
        <w:rPr>
          <w:rFonts w:ascii="Times New Roman" w:hAnsi="Times New Roman" w:cs="Times New Roman"/>
          <w:sz w:val="24"/>
          <w:szCs w:val="24"/>
        </w:rPr>
        <w:t xml:space="preserve"> that </w:t>
      </w:r>
      <w:r w:rsidR="00855369">
        <w:rPr>
          <w:rFonts w:ascii="Times New Roman" w:hAnsi="Times New Roman" w:cs="Times New Roman"/>
          <w:sz w:val="24"/>
          <w:szCs w:val="24"/>
        </w:rPr>
        <w:t xml:space="preserve">ultimately </w:t>
      </w:r>
      <w:r w:rsidR="00AA7780">
        <w:rPr>
          <w:rFonts w:ascii="Times New Roman" w:hAnsi="Times New Roman" w:cs="Times New Roman"/>
          <w:sz w:val="24"/>
          <w:szCs w:val="24"/>
        </w:rPr>
        <w:t>leads to their eventual exposure to Mr. Tilney, Lord Wessex and Queen Elizabeth.</w:t>
      </w:r>
    </w:p>
    <w:p w:rsidR="00010D4C" w:rsidRDefault="00010D4C" w:rsidP="00712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meta-narration within the film may has the potential of being confusing on the pages of the original screenplay, but on screen, is executed flawlessly betwixt the nights spent in Viola’s bedroom and upon the stage of The Rose.  The gender play between not only Thomas Kent and his unsuspecting fellow actors, but also Will assuming the role of Juliet in order for Viola</w:t>
      </w:r>
      <w:r w:rsidR="00D56D99">
        <w:rPr>
          <w:rFonts w:ascii="Times New Roman" w:hAnsi="Times New Roman" w:cs="Times New Roman"/>
          <w:sz w:val="24"/>
          <w:szCs w:val="24"/>
        </w:rPr>
        <w:t xml:space="preserve">/Thomas </w:t>
      </w:r>
      <w:r>
        <w:rPr>
          <w:rFonts w:ascii="Times New Roman" w:hAnsi="Times New Roman" w:cs="Times New Roman"/>
          <w:sz w:val="24"/>
          <w:szCs w:val="24"/>
        </w:rPr>
        <w:t>to continue to practice her role as Romeo.  The gender bending comes to an end as the play is performed at The Curtain, with her spectators gasping when Viola, still in her wedding dress, assumes the role of Juliet, with Will as her Romeo.  The mirroring of these four characters reaches the pinnacle, with Will and Viola knowing their stolen season is at an end, when she will sail with the evening tide.</w:t>
      </w:r>
      <w:r w:rsidR="00D56D99">
        <w:rPr>
          <w:rFonts w:ascii="Times New Roman" w:hAnsi="Times New Roman" w:cs="Times New Roman"/>
          <w:sz w:val="24"/>
          <w:szCs w:val="24"/>
        </w:rPr>
        <w:t xml:space="preserve">  Not only do Will and Viola throw caution to the wind as their love-affair is beheld on the stage for all to see, but Hugh Fennyman and Richard Burbage put their names and necks on the line for allowing a woman to grace the stage</w:t>
      </w:r>
      <w:r w:rsidR="00CB2855">
        <w:rPr>
          <w:rFonts w:ascii="Times New Roman" w:hAnsi="Times New Roman" w:cs="Times New Roman"/>
          <w:sz w:val="24"/>
          <w:szCs w:val="24"/>
        </w:rPr>
        <w:t>:</w:t>
      </w:r>
      <w:r w:rsidR="00D56D99">
        <w:rPr>
          <w:rFonts w:ascii="Times New Roman" w:hAnsi="Times New Roman" w:cs="Times New Roman"/>
          <w:sz w:val="24"/>
          <w:szCs w:val="24"/>
        </w:rPr>
        <w:t xml:space="preserve"> an act of lewdness, according to the Master of the Revels.</w:t>
      </w:r>
    </w:p>
    <w:p w:rsidR="00CB2855" w:rsidRDefault="00856566" w:rsidP="00712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 to</w:t>
      </w:r>
      <w:r w:rsidR="00CB2855">
        <w:rPr>
          <w:rFonts w:ascii="Times New Roman" w:hAnsi="Times New Roman" w:cs="Times New Roman"/>
          <w:sz w:val="24"/>
          <w:szCs w:val="24"/>
        </w:rPr>
        <w:t xml:space="preserve"> the </w:t>
      </w:r>
      <w:r>
        <w:rPr>
          <w:rFonts w:ascii="Times New Roman" w:hAnsi="Times New Roman" w:cs="Times New Roman"/>
          <w:sz w:val="24"/>
          <w:szCs w:val="24"/>
        </w:rPr>
        <w:t xml:space="preserve">events </w:t>
      </w:r>
      <w:r w:rsidR="00CB2855">
        <w:rPr>
          <w:rFonts w:ascii="Times New Roman" w:hAnsi="Times New Roman" w:cs="Times New Roman"/>
          <w:sz w:val="24"/>
          <w:szCs w:val="24"/>
        </w:rPr>
        <w:t>of Romeo and Juliet</w:t>
      </w:r>
      <w:r>
        <w:rPr>
          <w:rFonts w:ascii="Times New Roman" w:hAnsi="Times New Roman" w:cs="Times New Roman"/>
          <w:sz w:val="24"/>
          <w:szCs w:val="24"/>
        </w:rPr>
        <w:t>’s courtship</w:t>
      </w:r>
      <w:r w:rsidR="00CB2855">
        <w:rPr>
          <w:rFonts w:ascii="Times New Roman" w:hAnsi="Times New Roman" w:cs="Times New Roman"/>
          <w:sz w:val="24"/>
          <w:szCs w:val="24"/>
        </w:rPr>
        <w:t xml:space="preserve">, </w:t>
      </w:r>
      <w:r>
        <w:rPr>
          <w:rFonts w:ascii="Times New Roman" w:hAnsi="Times New Roman" w:cs="Times New Roman"/>
          <w:sz w:val="24"/>
          <w:szCs w:val="24"/>
        </w:rPr>
        <w:t xml:space="preserve">the love affair of Will and Viola highlights that even a brief and ultimately mortal spell can last throughout all time.  In their parting moments, Viola instructs Will to “write [her] well,” with the Bard commenting that Viola </w:t>
      </w:r>
      <w:r>
        <w:rPr>
          <w:rFonts w:ascii="Times New Roman" w:hAnsi="Times New Roman" w:cs="Times New Roman"/>
          <w:sz w:val="24"/>
          <w:szCs w:val="24"/>
        </w:rPr>
        <w:lastRenderedPageBreak/>
        <w:t>will “be [his] heroine for all time.”  They both realize that while their mortal relationship has come to an end, all will end well for love. (1)</w:t>
      </w:r>
    </w:p>
    <w:p w:rsidR="00856566" w:rsidRDefault="00856566" w:rsidP="00712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Voyeuristically, we are given a glimpse into the supposed writing process of a legend, experiencing first-hand the “very truth and nature of love.” (1)  </w:t>
      </w:r>
      <w:r w:rsidRPr="00856566">
        <w:rPr>
          <w:rFonts w:ascii="Times New Roman" w:hAnsi="Times New Roman" w:cs="Times New Roman"/>
          <w:i/>
          <w:sz w:val="24"/>
          <w:szCs w:val="24"/>
        </w:rPr>
        <w:t>Shakespeare in Love</w:t>
      </w:r>
      <w:r>
        <w:rPr>
          <w:rFonts w:ascii="Times New Roman" w:hAnsi="Times New Roman" w:cs="Times New Roman"/>
          <w:sz w:val="24"/>
          <w:szCs w:val="24"/>
        </w:rPr>
        <w:t xml:space="preserve"> brings levity and lightheartedness to the tragic story of a pair of star-crossed lovers within the two households of The Curtain and the Rose.</w:t>
      </w:r>
      <w:r w:rsidR="00AD3425">
        <w:rPr>
          <w:rFonts w:ascii="Times New Roman" w:hAnsi="Times New Roman" w:cs="Times New Roman"/>
          <w:sz w:val="24"/>
          <w:szCs w:val="24"/>
        </w:rPr>
        <w:t xml:space="preserve">  Having Will and Viola stand in for Romeo and Juliet helps explain the nearly 500 year old story and the titular characters.  Not only does this movie put skin on the Bard, but also makes the young couple of Verona more easily relatable.</w:t>
      </w:r>
      <w:r>
        <w:rPr>
          <w:rFonts w:ascii="Times New Roman" w:hAnsi="Times New Roman" w:cs="Times New Roman"/>
          <w:sz w:val="24"/>
          <w:szCs w:val="24"/>
        </w:rPr>
        <w:t xml:space="preserve">  </w:t>
      </w:r>
      <w:r w:rsidR="00D82AFA">
        <w:rPr>
          <w:rFonts w:ascii="Times New Roman" w:hAnsi="Times New Roman" w:cs="Times New Roman"/>
          <w:sz w:val="24"/>
          <w:szCs w:val="24"/>
        </w:rPr>
        <w:t xml:space="preserve">  </w:t>
      </w:r>
      <w:r w:rsidR="00AD3425">
        <w:rPr>
          <w:rFonts w:ascii="Times New Roman" w:hAnsi="Times New Roman" w:cs="Times New Roman"/>
          <w:sz w:val="24"/>
          <w:szCs w:val="24"/>
        </w:rPr>
        <w:t xml:space="preserve">“Reading the narrative of </w:t>
      </w:r>
      <w:r w:rsidR="00AD3425" w:rsidRPr="00AD3425">
        <w:rPr>
          <w:rFonts w:ascii="Times New Roman" w:hAnsi="Times New Roman" w:cs="Times New Roman"/>
          <w:i/>
          <w:sz w:val="24"/>
          <w:szCs w:val="24"/>
        </w:rPr>
        <w:t>Shakespeare in Love</w:t>
      </w:r>
      <w:r w:rsidR="00AD3425">
        <w:rPr>
          <w:rFonts w:ascii="Times New Roman" w:hAnsi="Times New Roman" w:cs="Times New Roman"/>
          <w:sz w:val="24"/>
          <w:szCs w:val="24"/>
        </w:rPr>
        <w:t xml:space="preserve"> in the context of postmodern humanism’s philosophy of textual creation illuminates our innate desires for belief, for wonder, for transcending the unfathomable void, and for fabulating our own brave new imaginary worlds.” (2)  A great river divides the mirrored lovers --- be it the River Thames, the class system, or quarreling f</w:t>
      </w:r>
      <w:r w:rsidR="00B92B1D">
        <w:rPr>
          <w:rFonts w:ascii="Times New Roman" w:hAnsi="Times New Roman" w:cs="Times New Roman"/>
          <w:sz w:val="24"/>
          <w:szCs w:val="24"/>
        </w:rPr>
        <w:t>amilies and playhouses, but ultimately we leave the film with a sense of hope and wonder knowing that the two couples will continue to love and live on through poetry and prose (and film!) for all time.</w:t>
      </w:r>
    </w:p>
    <w:p w:rsidR="00943E5E" w:rsidRPr="00943E5E" w:rsidRDefault="00943E5E" w:rsidP="00943E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A02AE1" w:rsidRDefault="00A02AE1" w:rsidP="00216D90"/>
    <w:p w:rsidR="00A02AE1" w:rsidRPr="00A02AE1" w:rsidRDefault="00A02AE1" w:rsidP="00216D90">
      <w:pPr>
        <w:rPr>
          <w:rFonts w:ascii="Times New Roman" w:hAnsi="Times New Roman" w:cs="Times New Roman"/>
          <w:sz w:val="24"/>
          <w:szCs w:val="24"/>
        </w:rPr>
      </w:pPr>
      <w:r>
        <w:tab/>
      </w:r>
    </w:p>
    <w:p w:rsidR="00E7365C" w:rsidRDefault="00E7365C" w:rsidP="00B00236">
      <w:pPr>
        <w:spacing w:line="480" w:lineRule="auto"/>
        <w:ind w:firstLine="720"/>
        <w:rPr>
          <w:rFonts w:ascii="Times New Roman" w:hAnsi="Times New Roman" w:cs="Times New Roman"/>
          <w:sz w:val="24"/>
          <w:szCs w:val="24"/>
        </w:rPr>
      </w:pPr>
    </w:p>
    <w:p w:rsidR="00962B63" w:rsidRDefault="00962B63" w:rsidP="003659B5">
      <w:pPr>
        <w:spacing w:line="480" w:lineRule="auto"/>
        <w:rPr>
          <w:rFonts w:ascii="Times New Roman" w:hAnsi="Times New Roman" w:cs="Times New Roman"/>
          <w:sz w:val="24"/>
          <w:szCs w:val="24"/>
        </w:rPr>
      </w:pPr>
    </w:p>
    <w:p w:rsidR="00BE69F5" w:rsidRDefault="00BE69F5" w:rsidP="00B00236">
      <w:pPr>
        <w:spacing w:line="480" w:lineRule="auto"/>
        <w:ind w:firstLine="720"/>
        <w:rPr>
          <w:rFonts w:ascii="Times New Roman" w:hAnsi="Times New Roman" w:cs="Times New Roman"/>
          <w:b/>
          <w:sz w:val="24"/>
          <w:szCs w:val="24"/>
          <w:u w:val="single"/>
        </w:rPr>
      </w:pPr>
    </w:p>
    <w:p w:rsidR="00D016AE" w:rsidRPr="003D5076" w:rsidRDefault="0069664A" w:rsidP="00B00236">
      <w:pPr>
        <w:spacing w:line="480" w:lineRule="auto"/>
        <w:ind w:firstLine="720"/>
        <w:rPr>
          <w:rFonts w:ascii="Times New Roman" w:hAnsi="Times New Roman" w:cs="Times New Roman"/>
          <w:sz w:val="24"/>
          <w:szCs w:val="24"/>
        </w:rPr>
      </w:pPr>
      <w:r w:rsidRPr="003D5076">
        <w:rPr>
          <w:rFonts w:ascii="Times New Roman" w:hAnsi="Times New Roman" w:cs="Times New Roman"/>
          <w:b/>
          <w:sz w:val="24"/>
          <w:szCs w:val="24"/>
          <w:u w:val="single"/>
        </w:rPr>
        <w:lastRenderedPageBreak/>
        <w:t>Sources</w:t>
      </w:r>
      <w:r w:rsidRPr="003D5076">
        <w:rPr>
          <w:rFonts w:ascii="Times New Roman" w:hAnsi="Times New Roman" w:cs="Times New Roman"/>
          <w:sz w:val="24"/>
          <w:szCs w:val="24"/>
        </w:rPr>
        <w:t>:</w:t>
      </w:r>
    </w:p>
    <w:p w:rsidR="0069664A" w:rsidRPr="003D5076" w:rsidRDefault="0069664A" w:rsidP="0069664A">
      <w:pPr>
        <w:pStyle w:val="ListParagraph"/>
        <w:numPr>
          <w:ilvl w:val="0"/>
          <w:numId w:val="6"/>
        </w:numPr>
        <w:spacing w:line="480" w:lineRule="auto"/>
        <w:rPr>
          <w:rFonts w:ascii="Times New Roman" w:hAnsi="Times New Roman" w:cs="Times New Roman"/>
          <w:sz w:val="24"/>
          <w:szCs w:val="24"/>
        </w:rPr>
      </w:pPr>
      <w:r w:rsidRPr="003D5076">
        <w:rPr>
          <w:rFonts w:ascii="Times New Roman" w:hAnsi="Times New Roman" w:cs="Times New Roman"/>
          <w:i/>
          <w:iCs/>
          <w:color w:val="000000"/>
          <w:sz w:val="24"/>
          <w:szCs w:val="24"/>
          <w:shd w:val="clear" w:color="auto" w:fill="FFFFFF"/>
        </w:rPr>
        <w:t>Shakespeare in Love, by Marc Norman &amp; Tom Stoppard</w:t>
      </w:r>
      <w:r w:rsidRPr="003D5076">
        <w:rPr>
          <w:rFonts w:ascii="Times New Roman" w:hAnsi="Times New Roman" w:cs="Times New Roman"/>
          <w:color w:val="000000"/>
          <w:sz w:val="24"/>
          <w:szCs w:val="24"/>
          <w:shd w:val="clear" w:color="auto" w:fill="FFFFFF"/>
        </w:rPr>
        <w:t xml:space="preserve">. Dir. John Madden. Perf. Joseph Fiennes, Gwenyth Paltrow. Universal, 1999. DVD.  </w:t>
      </w:r>
    </w:p>
    <w:p w:rsidR="009B5120" w:rsidRPr="003D5076" w:rsidRDefault="003D5076" w:rsidP="0069664A">
      <w:pPr>
        <w:pStyle w:val="ListParagraph"/>
        <w:numPr>
          <w:ilvl w:val="0"/>
          <w:numId w:val="6"/>
        </w:numPr>
        <w:spacing w:line="480" w:lineRule="auto"/>
        <w:rPr>
          <w:rFonts w:ascii="Times New Roman" w:hAnsi="Times New Roman" w:cs="Times New Roman"/>
          <w:sz w:val="24"/>
          <w:szCs w:val="24"/>
        </w:rPr>
      </w:pPr>
      <w:r w:rsidRPr="003D5076">
        <w:rPr>
          <w:rFonts w:ascii="Times New Roman" w:hAnsi="Times New Roman" w:cs="Times New Roman"/>
          <w:color w:val="000000"/>
          <w:sz w:val="24"/>
          <w:szCs w:val="24"/>
          <w:shd w:val="clear" w:color="auto" w:fill="FFFFFF"/>
        </w:rPr>
        <w:t>Davis, Todd F., and Kenneth Womack. "Reading (and Writing) the Ethics of Authorship: Shakespeare in Love as Postmodern Metanarrative."</w:t>
      </w:r>
      <w:r w:rsidRPr="003D5076">
        <w:rPr>
          <w:rStyle w:val="apple-converted-space"/>
          <w:rFonts w:ascii="Times New Roman" w:hAnsi="Times New Roman" w:cs="Times New Roman"/>
          <w:color w:val="000000"/>
          <w:sz w:val="24"/>
          <w:szCs w:val="24"/>
          <w:shd w:val="clear" w:color="auto" w:fill="FFFFFF"/>
        </w:rPr>
        <w:t> </w:t>
      </w:r>
      <w:r w:rsidRPr="003D5076">
        <w:rPr>
          <w:rFonts w:ascii="Times New Roman" w:hAnsi="Times New Roman" w:cs="Times New Roman"/>
          <w:i/>
          <w:iCs/>
          <w:color w:val="000000"/>
          <w:sz w:val="24"/>
          <w:szCs w:val="24"/>
          <w:shd w:val="clear" w:color="auto" w:fill="FFFFFF"/>
        </w:rPr>
        <w:t>Literature Film Quarterly</w:t>
      </w:r>
      <w:r w:rsidRPr="003D5076">
        <w:rPr>
          <w:rFonts w:ascii="Times New Roman" w:hAnsi="Times New Roman" w:cs="Times New Roman"/>
          <w:color w:val="000000"/>
          <w:sz w:val="24"/>
          <w:szCs w:val="24"/>
          <w:shd w:val="clear" w:color="auto" w:fill="FFFFFF"/>
        </w:rPr>
        <w:t>. Print.</w:t>
      </w:r>
    </w:p>
    <w:p w:rsidR="0069664A" w:rsidRPr="003D5076" w:rsidRDefault="0069664A" w:rsidP="0069664A">
      <w:pPr>
        <w:pStyle w:val="ListParagraph"/>
        <w:numPr>
          <w:ilvl w:val="0"/>
          <w:numId w:val="6"/>
        </w:numPr>
        <w:spacing w:line="480" w:lineRule="auto"/>
        <w:rPr>
          <w:rFonts w:ascii="Times New Roman" w:hAnsi="Times New Roman" w:cs="Times New Roman"/>
          <w:sz w:val="24"/>
          <w:szCs w:val="24"/>
        </w:rPr>
      </w:pPr>
      <w:r w:rsidRPr="003D5076">
        <w:rPr>
          <w:rFonts w:ascii="Times New Roman" w:hAnsi="Times New Roman" w:cs="Times New Roman"/>
          <w:color w:val="000000"/>
          <w:sz w:val="24"/>
          <w:szCs w:val="24"/>
          <w:shd w:val="clear" w:color="auto" w:fill="FFFFFF"/>
        </w:rPr>
        <w:t>Jameson, Fredric. "Postmodernism and Consumer Society." (n.d.): n. pag. Rpt. in</w:t>
      </w:r>
      <w:r w:rsidRPr="003D5076">
        <w:rPr>
          <w:rStyle w:val="apple-converted-space"/>
          <w:rFonts w:ascii="Times New Roman" w:hAnsi="Times New Roman" w:cs="Times New Roman"/>
          <w:color w:val="000000"/>
          <w:sz w:val="24"/>
          <w:szCs w:val="24"/>
          <w:shd w:val="clear" w:color="auto" w:fill="FFFFFF"/>
        </w:rPr>
        <w:t> </w:t>
      </w:r>
      <w:r w:rsidRPr="003D5076">
        <w:rPr>
          <w:rFonts w:ascii="Times New Roman" w:hAnsi="Times New Roman" w:cs="Times New Roman"/>
          <w:i/>
          <w:iCs/>
          <w:color w:val="000000"/>
          <w:sz w:val="24"/>
          <w:szCs w:val="24"/>
          <w:shd w:val="clear" w:color="auto" w:fill="FFFFFF"/>
        </w:rPr>
        <w:t>Critical Visions in Film Theory</w:t>
      </w:r>
      <w:r w:rsidRPr="003D5076">
        <w:rPr>
          <w:rFonts w:ascii="Times New Roman" w:hAnsi="Times New Roman" w:cs="Times New Roman"/>
          <w:color w:val="000000"/>
          <w:sz w:val="24"/>
          <w:szCs w:val="24"/>
          <w:shd w:val="clear" w:color="auto" w:fill="FFFFFF"/>
        </w:rPr>
        <w:t>. Boston, MA: Bedford/St. Martin's, 2011. 1033-039. Print.</w:t>
      </w:r>
    </w:p>
    <w:sectPr w:rsidR="0069664A" w:rsidRPr="003D5076" w:rsidSect="002477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25" w:rsidRDefault="00AD3425" w:rsidP="00E96167">
      <w:pPr>
        <w:spacing w:after="0" w:line="240" w:lineRule="auto"/>
      </w:pPr>
      <w:r>
        <w:separator/>
      </w:r>
    </w:p>
  </w:endnote>
  <w:endnote w:type="continuationSeparator" w:id="0">
    <w:p w:rsidR="00AD3425" w:rsidRDefault="00AD3425"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25" w:rsidRDefault="00AD3425" w:rsidP="00E96167">
      <w:pPr>
        <w:spacing w:after="0" w:line="240" w:lineRule="auto"/>
      </w:pPr>
      <w:r>
        <w:separator/>
      </w:r>
    </w:p>
  </w:footnote>
  <w:footnote w:type="continuationSeparator" w:id="0">
    <w:p w:rsidR="00AD3425" w:rsidRDefault="00AD3425" w:rsidP="00E9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AD3425" w:rsidRDefault="00AD3425">
        <w:pPr>
          <w:pStyle w:val="Header"/>
          <w:pBdr>
            <w:bottom w:val="single" w:sz="4" w:space="1" w:color="D9D9D9" w:themeColor="background1" w:themeShade="D9"/>
          </w:pBdr>
          <w:jc w:val="right"/>
          <w:rPr>
            <w:b/>
          </w:rPr>
        </w:pPr>
        <w:r>
          <w:rPr>
            <w:color w:val="7F7F7F" w:themeColor="background1" w:themeShade="7F"/>
            <w:spacing w:val="60"/>
          </w:rPr>
          <w:t>Fralick</w:t>
        </w:r>
        <w:r>
          <w:t xml:space="preserve"> | </w:t>
        </w:r>
        <w:fldSimple w:instr=" PAGE   \* MERGEFORMAT ">
          <w:r w:rsidR="009911D2" w:rsidRPr="009911D2">
            <w:rPr>
              <w:b/>
              <w:noProof/>
            </w:rPr>
            <w:t>1</w:t>
          </w:r>
        </w:fldSimple>
      </w:p>
    </w:sdtContent>
  </w:sdt>
  <w:p w:rsidR="00AD3425" w:rsidRDefault="00AD3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47E"/>
    <w:multiLevelType w:val="hybridMultilevel"/>
    <w:tmpl w:val="DE5E4094"/>
    <w:lvl w:ilvl="0" w:tplc="0C5209A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35B21"/>
    <w:multiLevelType w:val="hybridMultilevel"/>
    <w:tmpl w:val="6B90EAD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54103"/>
    <w:multiLevelType w:val="hybridMultilevel"/>
    <w:tmpl w:val="C382E320"/>
    <w:lvl w:ilvl="0" w:tplc="728A9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167"/>
    <w:rsid w:val="00010D4C"/>
    <w:rsid w:val="00011779"/>
    <w:rsid w:val="00022B02"/>
    <w:rsid w:val="00033F0A"/>
    <w:rsid w:val="00050489"/>
    <w:rsid w:val="00055453"/>
    <w:rsid w:val="00063BCD"/>
    <w:rsid w:val="00064488"/>
    <w:rsid w:val="000713FB"/>
    <w:rsid w:val="00074413"/>
    <w:rsid w:val="000938BF"/>
    <w:rsid w:val="00095007"/>
    <w:rsid w:val="000A1124"/>
    <w:rsid w:val="000A2F06"/>
    <w:rsid w:val="000A77A9"/>
    <w:rsid w:val="000B3356"/>
    <w:rsid w:val="000B5041"/>
    <w:rsid w:val="000D04D5"/>
    <w:rsid w:val="000D471A"/>
    <w:rsid w:val="000D6170"/>
    <w:rsid w:val="000F528D"/>
    <w:rsid w:val="000F5516"/>
    <w:rsid w:val="000F69CC"/>
    <w:rsid w:val="00122AFA"/>
    <w:rsid w:val="0013273D"/>
    <w:rsid w:val="00132AA3"/>
    <w:rsid w:val="001434B1"/>
    <w:rsid w:val="00163E7C"/>
    <w:rsid w:val="0016596C"/>
    <w:rsid w:val="00167CBB"/>
    <w:rsid w:val="00171C6E"/>
    <w:rsid w:val="00176ED6"/>
    <w:rsid w:val="001838AA"/>
    <w:rsid w:val="00191E47"/>
    <w:rsid w:val="001959E6"/>
    <w:rsid w:val="001A0BBD"/>
    <w:rsid w:val="001A1ADF"/>
    <w:rsid w:val="001A4302"/>
    <w:rsid w:val="001A4766"/>
    <w:rsid w:val="001A6EC7"/>
    <w:rsid w:val="001B2EDF"/>
    <w:rsid w:val="001D50F1"/>
    <w:rsid w:val="001D55CA"/>
    <w:rsid w:val="001D6668"/>
    <w:rsid w:val="001E523D"/>
    <w:rsid w:val="001F0A16"/>
    <w:rsid w:val="001F12FE"/>
    <w:rsid w:val="001F567B"/>
    <w:rsid w:val="001F78BC"/>
    <w:rsid w:val="002005E1"/>
    <w:rsid w:val="00204C7E"/>
    <w:rsid w:val="00211497"/>
    <w:rsid w:val="00216D90"/>
    <w:rsid w:val="00221FA7"/>
    <w:rsid w:val="00225A01"/>
    <w:rsid w:val="00234531"/>
    <w:rsid w:val="0024508B"/>
    <w:rsid w:val="0024776A"/>
    <w:rsid w:val="00252015"/>
    <w:rsid w:val="002543BE"/>
    <w:rsid w:val="00254F33"/>
    <w:rsid w:val="00261F4A"/>
    <w:rsid w:val="002644CD"/>
    <w:rsid w:val="002713B7"/>
    <w:rsid w:val="00273782"/>
    <w:rsid w:val="002815C3"/>
    <w:rsid w:val="00283E81"/>
    <w:rsid w:val="00294F73"/>
    <w:rsid w:val="00295026"/>
    <w:rsid w:val="002A14E9"/>
    <w:rsid w:val="002A65E9"/>
    <w:rsid w:val="002A7628"/>
    <w:rsid w:val="002B1BF8"/>
    <w:rsid w:val="002B68B2"/>
    <w:rsid w:val="002C1D24"/>
    <w:rsid w:val="002C25F7"/>
    <w:rsid w:val="002D7371"/>
    <w:rsid w:val="002E56D5"/>
    <w:rsid w:val="002F3F01"/>
    <w:rsid w:val="002F503D"/>
    <w:rsid w:val="002F6E38"/>
    <w:rsid w:val="00300181"/>
    <w:rsid w:val="00300FAC"/>
    <w:rsid w:val="0030415F"/>
    <w:rsid w:val="00304D01"/>
    <w:rsid w:val="00315F12"/>
    <w:rsid w:val="00322590"/>
    <w:rsid w:val="00325FBA"/>
    <w:rsid w:val="003276A2"/>
    <w:rsid w:val="00333521"/>
    <w:rsid w:val="003360CF"/>
    <w:rsid w:val="0034004A"/>
    <w:rsid w:val="003402F7"/>
    <w:rsid w:val="00354420"/>
    <w:rsid w:val="0035497E"/>
    <w:rsid w:val="003601ED"/>
    <w:rsid w:val="003602DF"/>
    <w:rsid w:val="003659B5"/>
    <w:rsid w:val="00366BCC"/>
    <w:rsid w:val="003724C6"/>
    <w:rsid w:val="00373FCC"/>
    <w:rsid w:val="0038322A"/>
    <w:rsid w:val="00392E29"/>
    <w:rsid w:val="00394FA0"/>
    <w:rsid w:val="003A14FB"/>
    <w:rsid w:val="003B0812"/>
    <w:rsid w:val="003B494A"/>
    <w:rsid w:val="003D0675"/>
    <w:rsid w:val="003D3C14"/>
    <w:rsid w:val="003D4DCD"/>
    <w:rsid w:val="003D5076"/>
    <w:rsid w:val="003E0F7C"/>
    <w:rsid w:val="003E29AC"/>
    <w:rsid w:val="003F0B6A"/>
    <w:rsid w:val="003F412D"/>
    <w:rsid w:val="00401C51"/>
    <w:rsid w:val="00406C29"/>
    <w:rsid w:val="004138FD"/>
    <w:rsid w:val="00413A33"/>
    <w:rsid w:val="004153C6"/>
    <w:rsid w:val="004332B9"/>
    <w:rsid w:val="00453CEE"/>
    <w:rsid w:val="00460880"/>
    <w:rsid w:val="004614A4"/>
    <w:rsid w:val="004615C9"/>
    <w:rsid w:val="0047443F"/>
    <w:rsid w:val="004745CE"/>
    <w:rsid w:val="004813DF"/>
    <w:rsid w:val="00485351"/>
    <w:rsid w:val="004857E8"/>
    <w:rsid w:val="00487299"/>
    <w:rsid w:val="00492122"/>
    <w:rsid w:val="004924C1"/>
    <w:rsid w:val="00496A93"/>
    <w:rsid w:val="004A3FCA"/>
    <w:rsid w:val="004A42A3"/>
    <w:rsid w:val="004A581C"/>
    <w:rsid w:val="004A5D52"/>
    <w:rsid w:val="004B4F98"/>
    <w:rsid w:val="004C1E65"/>
    <w:rsid w:val="004C70FA"/>
    <w:rsid w:val="004D5C4B"/>
    <w:rsid w:val="004E04C6"/>
    <w:rsid w:val="004E5E34"/>
    <w:rsid w:val="004F4594"/>
    <w:rsid w:val="004F54EC"/>
    <w:rsid w:val="004F74E2"/>
    <w:rsid w:val="00505F12"/>
    <w:rsid w:val="005126EA"/>
    <w:rsid w:val="00515A30"/>
    <w:rsid w:val="00515C89"/>
    <w:rsid w:val="0052271D"/>
    <w:rsid w:val="00523A87"/>
    <w:rsid w:val="0052747C"/>
    <w:rsid w:val="00542903"/>
    <w:rsid w:val="00545B0F"/>
    <w:rsid w:val="0055273C"/>
    <w:rsid w:val="00566EF3"/>
    <w:rsid w:val="005729BA"/>
    <w:rsid w:val="005743D7"/>
    <w:rsid w:val="00575FFE"/>
    <w:rsid w:val="0058043C"/>
    <w:rsid w:val="00593CF7"/>
    <w:rsid w:val="00595BBF"/>
    <w:rsid w:val="005A0076"/>
    <w:rsid w:val="005A2452"/>
    <w:rsid w:val="005A48E2"/>
    <w:rsid w:val="005A6CFB"/>
    <w:rsid w:val="005B1BF4"/>
    <w:rsid w:val="005B1C5E"/>
    <w:rsid w:val="005B71C7"/>
    <w:rsid w:val="005C21FA"/>
    <w:rsid w:val="005E3B6F"/>
    <w:rsid w:val="005F1B3D"/>
    <w:rsid w:val="005F5223"/>
    <w:rsid w:val="005F7F1A"/>
    <w:rsid w:val="00600105"/>
    <w:rsid w:val="00605269"/>
    <w:rsid w:val="00636E50"/>
    <w:rsid w:val="00640E69"/>
    <w:rsid w:val="00641C21"/>
    <w:rsid w:val="00644F2B"/>
    <w:rsid w:val="00653FCB"/>
    <w:rsid w:val="006729FB"/>
    <w:rsid w:val="006833C2"/>
    <w:rsid w:val="00683AFB"/>
    <w:rsid w:val="00683B85"/>
    <w:rsid w:val="00685A12"/>
    <w:rsid w:val="00690243"/>
    <w:rsid w:val="0069664A"/>
    <w:rsid w:val="006A0739"/>
    <w:rsid w:val="006A4D5B"/>
    <w:rsid w:val="006A5199"/>
    <w:rsid w:val="006A7AF0"/>
    <w:rsid w:val="006A7C5E"/>
    <w:rsid w:val="006B197F"/>
    <w:rsid w:val="006B1F83"/>
    <w:rsid w:val="006C3C87"/>
    <w:rsid w:val="006C7DC6"/>
    <w:rsid w:val="006F0231"/>
    <w:rsid w:val="006F3A07"/>
    <w:rsid w:val="0070175F"/>
    <w:rsid w:val="00705FC8"/>
    <w:rsid w:val="00712E89"/>
    <w:rsid w:val="007131BD"/>
    <w:rsid w:val="007176A8"/>
    <w:rsid w:val="00727891"/>
    <w:rsid w:val="00730C1E"/>
    <w:rsid w:val="0073428A"/>
    <w:rsid w:val="007423CE"/>
    <w:rsid w:val="00750529"/>
    <w:rsid w:val="00751C23"/>
    <w:rsid w:val="0075320F"/>
    <w:rsid w:val="00763165"/>
    <w:rsid w:val="007670E3"/>
    <w:rsid w:val="00774FC9"/>
    <w:rsid w:val="00792BC3"/>
    <w:rsid w:val="00795BFF"/>
    <w:rsid w:val="007B5E4C"/>
    <w:rsid w:val="007D0B4C"/>
    <w:rsid w:val="007D4F6C"/>
    <w:rsid w:val="007E38C5"/>
    <w:rsid w:val="007E7484"/>
    <w:rsid w:val="007F22C3"/>
    <w:rsid w:val="007F44CA"/>
    <w:rsid w:val="008018F1"/>
    <w:rsid w:val="0080266E"/>
    <w:rsid w:val="00807CE6"/>
    <w:rsid w:val="00807FC9"/>
    <w:rsid w:val="00810547"/>
    <w:rsid w:val="008261C8"/>
    <w:rsid w:val="0083118C"/>
    <w:rsid w:val="008311D2"/>
    <w:rsid w:val="00836128"/>
    <w:rsid w:val="008375B0"/>
    <w:rsid w:val="00837AB2"/>
    <w:rsid w:val="00842691"/>
    <w:rsid w:val="00844E6D"/>
    <w:rsid w:val="00846765"/>
    <w:rsid w:val="00850995"/>
    <w:rsid w:val="00855369"/>
    <w:rsid w:val="00856566"/>
    <w:rsid w:val="0086454B"/>
    <w:rsid w:val="00873497"/>
    <w:rsid w:val="00873DB9"/>
    <w:rsid w:val="008920E6"/>
    <w:rsid w:val="008942BE"/>
    <w:rsid w:val="0089763C"/>
    <w:rsid w:val="008A03A2"/>
    <w:rsid w:val="008A353A"/>
    <w:rsid w:val="008A795D"/>
    <w:rsid w:val="008B264F"/>
    <w:rsid w:val="008C0B50"/>
    <w:rsid w:val="008C1DE2"/>
    <w:rsid w:val="008C77B9"/>
    <w:rsid w:val="008D5793"/>
    <w:rsid w:val="008D655B"/>
    <w:rsid w:val="008E46CD"/>
    <w:rsid w:val="008E6408"/>
    <w:rsid w:val="008E6AD1"/>
    <w:rsid w:val="008E75E4"/>
    <w:rsid w:val="008F0EC8"/>
    <w:rsid w:val="008F6B6B"/>
    <w:rsid w:val="009037FC"/>
    <w:rsid w:val="00904B68"/>
    <w:rsid w:val="00906EEA"/>
    <w:rsid w:val="00913294"/>
    <w:rsid w:val="009265D0"/>
    <w:rsid w:val="0093191D"/>
    <w:rsid w:val="00943E5E"/>
    <w:rsid w:val="009441D2"/>
    <w:rsid w:val="00944ABF"/>
    <w:rsid w:val="00945328"/>
    <w:rsid w:val="00961E11"/>
    <w:rsid w:val="00962B63"/>
    <w:rsid w:val="00963422"/>
    <w:rsid w:val="00966F30"/>
    <w:rsid w:val="009762F6"/>
    <w:rsid w:val="00977ED5"/>
    <w:rsid w:val="009863EB"/>
    <w:rsid w:val="00990726"/>
    <w:rsid w:val="009911D2"/>
    <w:rsid w:val="00993391"/>
    <w:rsid w:val="009A40EC"/>
    <w:rsid w:val="009A6D53"/>
    <w:rsid w:val="009B14C2"/>
    <w:rsid w:val="009B5120"/>
    <w:rsid w:val="009C0087"/>
    <w:rsid w:val="009C1F9E"/>
    <w:rsid w:val="009D108A"/>
    <w:rsid w:val="009E0F9D"/>
    <w:rsid w:val="009E26A6"/>
    <w:rsid w:val="009F25ED"/>
    <w:rsid w:val="009F30C4"/>
    <w:rsid w:val="009F3146"/>
    <w:rsid w:val="009F3907"/>
    <w:rsid w:val="009F532E"/>
    <w:rsid w:val="00A0000F"/>
    <w:rsid w:val="00A01F4C"/>
    <w:rsid w:val="00A02AE1"/>
    <w:rsid w:val="00A14C17"/>
    <w:rsid w:val="00A23366"/>
    <w:rsid w:val="00A26B83"/>
    <w:rsid w:val="00A30982"/>
    <w:rsid w:val="00A46743"/>
    <w:rsid w:val="00A52D07"/>
    <w:rsid w:val="00A534B7"/>
    <w:rsid w:val="00A547D2"/>
    <w:rsid w:val="00A60394"/>
    <w:rsid w:val="00A72D09"/>
    <w:rsid w:val="00A8050C"/>
    <w:rsid w:val="00A86372"/>
    <w:rsid w:val="00A86C2B"/>
    <w:rsid w:val="00A9138D"/>
    <w:rsid w:val="00A94135"/>
    <w:rsid w:val="00A95477"/>
    <w:rsid w:val="00AA049C"/>
    <w:rsid w:val="00AA46E6"/>
    <w:rsid w:val="00AA7780"/>
    <w:rsid w:val="00AB7BBD"/>
    <w:rsid w:val="00AC38B8"/>
    <w:rsid w:val="00AD2DA1"/>
    <w:rsid w:val="00AD3425"/>
    <w:rsid w:val="00AD5729"/>
    <w:rsid w:val="00AF27DF"/>
    <w:rsid w:val="00B00236"/>
    <w:rsid w:val="00B00A64"/>
    <w:rsid w:val="00B05755"/>
    <w:rsid w:val="00B07F09"/>
    <w:rsid w:val="00B12668"/>
    <w:rsid w:val="00B15501"/>
    <w:rsid w:val="00B16F1E"/>
    <w:rsid w:val="00B24603"/>
    <w:rsid w:val="00B33A78"/>
    <w:rsid w:val="00B34A7A"/>
    <w:rsid w:val="00B40230"/>
    <w:rsid w:val="00B429CB"/>
    <w:rsid w:val="00B45A0C"/>
    <w:rsid w:val="00B47195"/>
    <w:rsid w:val="00B65EAF"/>
    <w:rsid w:val="00B704FE"/>
    <w:rsid w:val="00B73BC8"/>
    <w:rsid w:val="00B73FD9"/>
    <w:rsid w:val="00B81644"/>
    <w:rsid w:val="00B92B1D"/>
    <w:rsid w:val="00BA00FF"/>
    <w:rsid w:val="00BA757D"/>
    <w:rsid w:val="00BB032D"/>
    <w:rsid w:val="00BB1214"/>
    <w:rsid w:val="00BB6432"/>
    <w:rsid w:val="00BC2DB3"/>
    <w:rsid w:val="00BC3C19"/>
    <w:rsid w:val="00BD4DFA"/>
    <w:rsid w:val="00BE60AF"/>
    <w:rsid w:val="00BE69F5"/>
    <w:rsid w:val="00C01C01"/>
    <w:rsid w:val="00C069D1"/>
    <w:rsid w:val="00C10B7D"/>
    <w:rsid w:val="00C14342"/>
    <w:rsid w:val="00C23D18"/>
    <w:rsid w:val="00C34D9D"/>
    <w:rsid w:val="00C42281"/>
    <w:rsid w:val="00C503AD"/>
    <w:rsid w:val="00C554F7"/>
    <w:rsid w:val="00C742CB"/>
    <w:rsid w:val="00C751D6"/>
    <w:rsid w:val="00C811A7"/>
    <w:rsid w:val="00C900C2"/>
    <w:rsid w:val="00C925EA"/>
    <w:rsid w:val="00C97968"/>
    <w:rsid w:val="00CA0D99"/>
    <w:rsid w:val="00CA57FD"/>
    <w:rsid w:val="00CA6FA9"/>
    <w:rsid w:val="00CB2855"/>
    <w:rsid w:val="00CB4F51"/>
    <w:rsid w:val="00CB73E3"/>
    <w:rsid w:val="00CC6469"/>
    <w:rsid w:val="00CE0A74"/>
    <w:rsid w:val="00CF0402"/>
    <w:rsid w:val="00CF0984"/>
    <w:rsid w:val="00CF6A23"/>
    <w:rsid w:val="00D016AE"/>
    <w:rsid w:val="00D016E4"/>
    <w:rsid w:val="00D14291"/>
    <w:rsid w:val="00D17BCD"/>
    <w:rsid w:val="00D21490"/>
    <w:rsid w:val="00D23978"/>
    <w:rsid w:val="00D2527A"/>
    <w:rsid w:val="00D362A3"/>
    <w:rsid w:val="00D37E43"/>
    <w:rsid w:val="00D40E72"/>
    <w:rsid w:val="00D432D5"/>
    <w:rsid w:val="00D44948"/>
    <w:rsid w:val="00D5104F"/>
    <w:rsid w:val="00D556CA"/>
    <w:rsid w:val="00D56D99"/>
    <w:rsid w:val="00D56DD8"/>
    <w:rsid w:val="00D72EA8"/>
    <w:rsid w:val="00D82AFA"/>
    <w:rsid w:val="00D82DEA"/>
    <w:rsid w:val="00D97FE0"/>
    <w:rsid w:val="00DA72A6"/>
    <w:rsid w:val="00DB435E"/>
    <w:rsid w:val="00DC1A37"/>
    <w:rsid w:val="00DC6652"/>
    <w:rsid w:val="00DD191B"/>
    <w:rsid w:val="00DE3B44"/>
    <w:rsid w:val="00DF01B1"/>
    <w:rsid w:val="00DF2A75"/>
    <w:rsid w:val="00DF740D"/>
    <w:rsid w:val="00E2288D"/>
    <w:rsid w:val="00E22B57"/>
    <w:rsid w:val="00E33B53"/>
    <w:rsid w:val="00E34B8F"/>
    <w:rsid w:val="00E66FB7"/>
    <w:rsid w:val="00E67317"/>
    <w:rsid w:val="00E67AC6"/>
    <w:rsid w:val="00E71E78"/>
    <w:rsid w:val="00E7365C"/>
    <w:rsid w:val="00E90850"/>
    <w:rsid w:val="00E96167"/>
    <w:rsid w:val="00E966A4"/>
    <w:rsid w:val="00E96713"/>
    <w:rsid w:val="00EB65D2"/>
    <w:rsid w:val="00EC1B7B"/>
    <w:rsid w:val="00ED06B8"/>
    <w:rsid w:val="00ED0FA5"/>
    <w:rsid w:val="00ED4D0C"/>
    <w:rsid w:val="00EE208F"/>
    <w:rsid w:val="00EE4C76"/>
    <w:rsid w:val="00EE743F"/>
    <w:rsid w:val="00F01F0F"/>
    <w:rsid w:val="00F102A4"/>
    <w:rsid w:val="00F119B6"/>
    <w:rsid w:val="00F11E50"/>
    <w:rsid w:val="00F11F7B"/>
    <w:rsid w:val="00F12F71"/>
    <w:rsid w:val="00F20DAE"/>
    <w:rsid w:val="00F268E8"/>
    <w:rsid w:val="00F30C5D"/>
    <w:rsid w:val="00F4537B"/>
    <w:rsid w:val="00F508BB"/>
    <w:rsid w:val="00F51E71"/>
    <w:rsid w:val="00F53856"/>
    <w:rsid w:val="00F6134F"/>
    <w:rsid w:val="00F64337"/>
    <w:rsid w:val="00F741B2"/>
    <w:rsid w:val="00F81005"/>
    <w:rsid w:val="00F82023"/>
    <w:rsid w:val="00F82283"/>
    <w:rsid w:val="00F83147"/>
    <w:rsid w:val="00FA5146"/>
    <w:rsid w:val="00FB0F34"/>
    <w:rsid w:val="00FC111A"/>
    <w:rsid w:val="00FD2397"/>
    <w:rsid w:val="00FD30B7"/>
    <w:rsid w:val="00FD389C"/>
    <w:rsid w:val="00FE24C3"/>
    <w:rsid w:val="00FF288D"/>
    <w:rsid w:val="00FF4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A"/>
  </w:style>
  <w:style w:type="paragraph" w:styleId="Heading1">
    <w:name w:val="heading 1"/>
    <w:basedOn w:val="Normal"/>
    <w:next w:val="Normal"/>
    <w:link w:val="Heading1Char"/>
    <w:uiPriority w:val="9"/>
    <w:qFormat/>
    <w:rsid w:val="00566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 w:type="character" w:customStyle="1" w:styleId="Heading1Char">
    <w:name w:val="Heading 1 Char"/>
    <w:basedOn w:val="DefaultParagraphFont"/>
    <w:link w:val="Heading1"/>
    <w:uiPriority w:val="9"/>
    <w:rsid w:val="00566EF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66E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6EF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66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EF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77ED5"/>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DefaultParagraphFont"/>
    <w:rsid w:val="0069664A"/>
  </w:style>
</w:styles>
</file>

<file path=word/webSettings.xml><?xml version="1.0" encoding="utf-8"?>
<w:webSettings xmlns:r="http://schemas.openxmlformats.org/officeDocument/2006/relationships" xmlns:w="http://schemas.openxmlformats.org/wordprocessingml/2006/main">
  <w:divs>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502619041">
          <w:marLeft w:val="0"/>
          <w:marRight w:val="0"/>
          <w:marTop w:val="0"/>
          <w:marBottom w:val="0"/>
          <w:divBdr>
            <w:top w:val="single" w:sz="2" w:space="1" w:color="FFFFFF"/>
            <w:left w:val="single" w:sz="2" w:space="1" w:color="FFFFFF"/>
            <w:bottom w:val="single" w:sz="2" w:space="12" w:color="FFFFFF"/>
            <w:right w:val="single" w:sz="2" w:space="1" w:color="FFFFFF"/>
          </w:divBdr>
          <w:divsChild>
            <w:div w:id="1170634386">
              <w:marLeft w:val="0"/>
              <w:marRight w:val="0"/>
              <w:marTop w:val="0"/>
              <w:marBottom w:val="0"/>
              <w:divBdr>
                <w:top w:val="single" w:sz="2" w:space="1" w:color="FFFFFF"/>
                <w:left w:val="single" w:sz="2" w:space="1" w:color="FFFFFF"/>
                <w:bottom w:val="single" w:sz="2" w:space="12" w:color="FFFFFF"/>
                <w:right w:val="single" w:sz="2" w:space="1" w:color="FFFFFF"/>
              </w:divBdr>
              <w:divsChild>
                <w:div w:id="238909160">
                  <w:marLeft w:val="0"/>
                  <w:marRight w:val="0"/>
                  <w:marTop w:val="0"/>
                  <w:marBottom w:val="0"/>
                  <w:divBdr>
                    <w:top w:val="none" w:sz="0" w:space="0" w:color="auto"/>
                    <w:left w:val="none" w:sz="0" w:space="0" w:color="auto"/>
                    <w:bottom w:val="none" w:sz="0" w:space="0" w:color="auto"/>
                    <w:right w:val="none" w:sz="0" w:space="0" w:color="auto"/>
                  </w:divBdr>
                  <w:divsChild>
                    <w:div w:id="1431005862">
                      <w:marLeft w:val="0"/>
                      <w:marRight w:val="0"/>
                      <w:marTop w:val="0"/>
                      <w:marBottom w:val="0"/>
                      <w:divBdr>
                        <w:top w:val="none" w:sz="0" w:space="0" w:color="auto"/>
                        <w:left w:val="none" w:sz="0" w:space="0" w:color="auto"/>
                        <w:bottom w:val="none" w:sz="0" w:space="0" w:color="auto"/>
                        <w:right w:val="none" w:sz="0" w:space="0" w:color="auto"/>
                      </w:divBdr>
                      <w:divsChild>
                        <w:div w:id="1761833774">
                          <w:marLeft w:val="0"/>
                          <w:marRight w:val="0"/>
                          <w:marTop w:val="120"/>
                          <w:marBottom w:val="120"/>
                          <w:divBdr>
                            <w:top w:val="none" w:sz="0" w:space="0" w:color="auto"/>
                            <w:left w:val="none" w:sz="0" w:space="0" w:color="auto"/>
                            <w:bottom w:val="none" w:sz="0" w:space="0" w:color="auto"/>
                            <w:right w:val="none" w:sz="0" w:space="0" w:color="auto"/>
                          </w:divBdr>
                          <w:divsChild>
                            <w:div w:id="99877157">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28465">
      <w:bodyDiv w:val="1"/>
      <w:marLeft w:val="0"/>
      <w:marRight w:val="0"/>
      <w:marTop w:val="0"/>
      <w:marBottom w:val="0"/>
      <w:divBdr>
        <w:top w:val="none" w:sz="0" w:space="0" w:color="auto"/>
        <w:left w:val="none" w:sz="0" w:space="0" w:color="auto"/>
        <w:bottom w:val="none" w:sz="0" w:space="0" w:color="auto"/>
        <w:right w:val="none" w:sz="0" w:space="0" w:color="auto"/>
      </w:divBdr>
      <w:divsChild>
        <w:div w:id="841356032">
          <w:marLeft w:val="0"/>
          <w:marRight w:val="0"/>
          <w:marTop w:val="0"/>
          <w:marBottom w:val="0"/>
          <w:divBdr>
            <w:top w:val="none" w:sz="0" w:space="0" w:color="auto"/>
            <w:left w:val="none" w:sz="0" w:space="0" w:color="auto"/>
            <w:bottom w:val="none" w:sz="0" w:space="0" w:color="auto"/>
            <w:right w:val="none" w:sz="0" w:space="0" w:color="auto"/>
          </w:divBdr>
        </w:div>
        <w:div w:id="1733501462">
          <w:marLeft w:val="0"/>
          <w:marRight w:val="0"/>
          <w:marTop w:val="0"/>
          <w:marBottom w:val="0"/>
          <w:divBdr>
            <w:top w:val="none" w:sz="0" w:space="0" w:color="auto"/>
            <w:left w:val="none" w:sz="0" w:space="0" w:color="auto"/>
            <w:bottom w:val="none" w:sz="0" w:space="0" w:color="auto"/>
            <w:right w:val="none" w:sz="0" w:space="0" w:color="auto"/>
          </w:divBdr>
        </w:div>
        <w:div w:id="1186753296">
          <w:marLeft w:val="0"/>
          <w:marRight w:val="0"/>
          <w:marTop w:val="0"/>
          <w:marBottom w:val="0"/>
          <w:divBdr>
            <w:top w:val="none" w:sz="0" w:space="0" w:color="auto"/>
            <w:left w:val="none" w:sz="0" w:space="0" w:color="auto"/>
            <w:bottom w:val="none" w:sz="0" w:space="0" w:color="auto"/>
            <w:right w:val="none" w:sz="0" w:space="0" w:color="auto"/>
          </w:divBdr>
        </w:div>
        <w:div w:id="1879198606">
          <w:marLeft w:val="0"/>
          <w:marRight w:val="0"/>
          <w:marTop w:val="0"/>
          <w:marBottom w:val="0"/>
          <w:divBdr>
            <w:top w:val="none" w:sz="0" w:space="0" w:color="auto"/>
            <w:left w:val="none" w:sz="0" w:space="0" w:color="auto"/>
            <w:bottom w:val="none" w:sz="0" w:space="0" w:color="auto"/>
            <w:right w:val="none" w:sz="0" w:space="0" w:color="auto"/>
          </w:divBdr>
        </w:div>
        <w:div w:id="882865897">
          <w:marLeft w:val="0"/>
          <w:marRight w:val="0"/>
          <w:marTop w:val="0"/>
          <w:marBottom w:val="0"/>
          <w:divBdr>
            <w:top w:val="none" w:sz="0" w:space="0" w:color="auto"/>
            <w:left w:val="none" w:sz="0" w:space="0" w:color="auto"/>
            <w:bottom w:val="none" w:sz="0" w:space="0" w:color="auto"/>
            <w:right w:val="none" w:sz="0" w:space="0" w:color="auto"/>
          </w:divBdr>
        </w:div>
        <w:div w:id="1930964841">
          <w:marLeft w:val="0"/>
          <w:marRight w:val="0"/>
          <w:marTop w:val="0"/>
          <w:marBottom w:val="0"/>
          <w:divBdr>
            <w:top w:val="none" w:sz="0" w:space="0" w:color="auto"/>
            <w:left w:val="none" w:sz="0" w:space="0" w:color="auto"/>
            <w:bottom w:val="none" w:sz="0" w:space="0" w:color="auto"/>
            <w:right w:val="none" w:sz="0" w:space="0" w:color="auto"/>
          </w:divBdr>
        </w:div>
        <w:div w:id="1698774117">
          <w:marLeft w:val="0"/>
          <w:marRight w:val="0"/>
          <w:marTop w:val="0"/>
          <w:marBottom w:val="0"/>
          <w:divBdr>
            <w:top w:val="none" w:sz="0" w:space="0" w:color="auto"/>
            <w:left w:val="none" w:sz="0" w:space="0" w:color="auto"/>
            <w:bottom w:val="none" w:sz="0" w:space="0" w:color="auto"/>
            <w:right w:val="none" w:sz="0" w:space="0" w:color="auto"/>
          </w:divBdr>
        </w:div>
        <w:div w:id="301470563">
          <w:marLeft w:val="0"/>
          <w:marRight w:val="0"/>
          <w:marTop w:val="0"/>
          <w:marBottom w:val="200"/>
          <w:divBdr>
            <w:top w:val="none" w:sz="0" w:space="0" w:color="auto"/>
            <w:left w:val="none" w:sz="0" w:space="0" w:color="auto"/>
            <w:bottom w:val="none" w:sz="0" w:space="0" w:color="auto"/>
            <w:right w:val="none" w:sz="0" w:space="0" w:color="auto"/>
          </w:divBdr>
        </w:div>
        <w:div w:id="1104113111">
          <w:marLeft w:val="0"/>
          <w:marRight w:val="0"/>
          <w:marTop w:val="0"/>
          <w:marBottom w:val="200"/>
          <w:divBdr>
            <w:top w:val="none" w:sz="0" w:space="0" w:color="auto"/>
            <w:left w:val="none" w:sz="0" w:space="0" w:color="auto"/>
            <w:bottom w:val="none" w:sz="0" w:space="0" w:color="auto"/>
            <w:right w:val="none" w:sz="0" w:space="0" w:color="auto"/>
          </w:divBdr>
        </w:div>
        <w:div w:id="124081772">
          <w:marLeft w:val="0"/>
          <w:marRight w:val="0"/>
          <w:marTop w:val="0"/>
          <w:marBottom w:val="200"/>
          <w:divBdr>
            <w:top w:val="none" w:sz="0" w:space="0" w:color="auto"/>
            <w:left w:val="none" w:sz="0" w:space="0" w:color="auto"/>
            <w:bottom w:val="none" w:sz="0" w:space="0" w:color="auto"/>
            <w:right w:val="none" w:sz="0" w:space="0" w:color="auto"/>
          </w:divBdr>
        </w:div>
        <w:div w:id="385032389">
          <w:marLeft w:val="0"/>
          <w:marRight w:val="0"/>
          <w:marTop w:val="0"/>
          <w:marBottom w:val="200"/>
          <w:divBdr>
            <w:top w:val="none" w:sz="0" w:space="0" w:color="auto"/>
            <w:left w:val="none" w:sz="0" w:space="0" w:color="auto"/>
            <w:bottom w:val="none" w:sz="0" w:space="0" w:color="auto"/>
            <w:right w:val="none" w:sz="0" w:space="0" w:color="auto"/>
          </w:divBdr>
        </w:div>
        <w:div w:id="9404562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8F61-5CA6-401D-AC28-77AE131D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Fralicks</dc:creator>
  <cp:lastModifiedBy>kfrali001</cp:lastModifiedBy>
  <cp:revision>146</cp:revision>
  <dcterms:created xsi:type="dcterms:W3CDTF">2012-05-21T23:15:00Z</dcterms:created>
  <dcterms:modified xsi:type="dcterms:W3CDTF">2012-06-18T19:59:00Z</dcterms:modified>
</cp:coreProperties>
</file>